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9DD88" w14:textId="77777777" w:rsidR="00793BE2" w:rsidRPr="00895C54" w:rsidRDefault="00795B7A" w:rsidP="00793BE2">
      <w:pPr>
        <w:jc w:val="center"/>
        <w:rPr>
          <w:color w:val="FFFFFF"/>
          <w:sz w:val="40"/>
        </w:rPr>
      </w:pPr>
      <w:r>
        <w:rPr>
          <w:noProof/>
          <w:szCs w:val="20"/>
          <w:lang w:eastAsia="en-GB"/>
        </w:rPr>
        <mc:AlternateContent>
          <mc:Choice Requires="wps">
            <w:drawing>
              <wp:anchor distT="0" distB="0" distL="114300" distR="114300" simplePos="0" relativeHeight="251658240" behindDoc="0" locked="0" layoutInCell="1" allowOverlap="1" wp14:anchorId="5535436E" wp14:editId="7768B544">
                <wp:simplePos x="0" y="0"/>
                <wp:positionH relativeFrom="column">
                  <wp:posOffset>-405765</wp:posOffset>
                </wp:positionH>
                <wp:positionV relativeFrom="paragraph">
                  <wp:posOffset>-340360</wp:posOffset>
                </wp:positionV>
                <wp:extent cx="6172200" cy="342900"/>
                <wp:effectExtent l="13335" t="12065" r="5715" b="698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72200" cy="342900"/>
                        </a:xfrm>
                        <a:prstGeom prst="rect">
                          <a:avLst/>
                        </a:prstGeom>
                        <a:solidFill>
                          <a:srgbClr val="000000"/>
                        </a:solidFill>
                        <a:ln w="9525">
                          <a:solidFill>
                            <a:srgbClr val="000000"/>
                          </a:solidFill>
                          <a:miter lim="800000"/>
                          <a:headEnd/>
                          <a:tailEnd/>
                        </a:ln>
                      </wps:spPr>
                      <wps:txbx>
                        <w:txbxContent>
                          <w:p w14:paraId="03109B04" w14:textId="77777777" w:rsidR="00793BE2" w:rsidRPr="00895C54" w:rsidRDefault="00DB6373" w:rsidP="00793BE2">
                            <w:pPr>
                              <w:jc w:val="center"/>
                              <w:rPr>
                                <w:color w:val="FFFFFF"/>
                                <w:sz w:val="40"/>
                              </w:rPr>
                            </w:pPr>
                            <w:r w:rsidRPr="00895C54">
                              <w:rPr>
                                <w:color w:val="FFFFFF"/>
                                <w:sz w:val="40"/>
                              </w:rPr>
                              <w:t xml:space="preserve">Our Lady of The Annunciation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5436E" id="Rectangle 6" o:spid="_x0000_s1026" style="position:absolute;left:0;text-align:left;margin-left:-31.95pt;margin-top:-26.8pt;width:486pt;height:2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" fillcolor="black">
                <v:textbox>
                  <w:txbxContent>
                    <w:p w14:paraId="03109B04" w14:textId="77777777" w:rsidR="00793BE2" w:rsidRPr="00895C54" w:rsidRDefault="00DB6373" w:rsidP="00793BE2">
                      <w:pPr>
                        <w:jc w:val="center"/>
                        <w:rPr>
                          <w:color w:val="FFFFFF"/>
                          <w:sz w:val="40"/>
                        </w:rPr>
                      </w:pPr>
                      <w:r w:rsidRPr="00895C54">
                        <w:rPr>
                          <w:color w:val="FFFFFF"/>
                          <w:sz w:val="40"/>
                        </w:rPr>
                        <w:t xml:space="preserve">Our Lady of The Annunciation </w:t>
                      </w:r>
                    </w:p>
                  </w:txbxContent>
                </v:textbox>
              </v:rect>
            </w:pict>
          </mc:Fallback>
        </mc:AlternateContent>
      </w:r>
      <w:r>
        <w:rPr>
          <w:noProof/>
          <w:szCs w:val="20"/>
          <w:lang w:eastAsia="en-GB"/>
        </w:rPr>
        <mc:AlternateContent>
          <mc:Choice Requires="wps">
            <w:drawing>
              <wp:anchor distT="0" distB="0" distL="114300" distR="114300" simplePos="0" relativeHeight="251657216" behindDoc="0" locked="0" layoutInCell="1" allowOverlap="1" wp14:anchorId="06FED789" wp14:editId="799F508C">
                <wp:simplePos x="0" y="0"/>
                <wp:positionH relativeFrom="column">
                  <wp:posOffset>-405765</wp:posOffset>
                </wp:positionH>
                <wp:positionV relativeFrom="paragraph">
                  <wp:posOffset>231140</wp:posOffset>
                </wp:positionV>
                <wp:extent cx="6172200" cy="914400"/>
                <wp:effectExtent l="13335" t="12065" r="5715" b="698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solidFill>
                          <a:srgbClr val="FFFFFF"/>
                        </a:solidFill>
                        <a:ln w="9525">
                          <a:solidFill>
                            <a:srgbClr val="000000"/>
                          </a:solidFill>
                          <a:miter lim="800000"/>
                          <a:headEnd/>
                          <a:tailEnd/>
                        </a:ln>
                      </wps:spPr>
                      <wps:txbx>
                        <w:txbxContent>
                          <w:p w14:paraId="37640F88" w14:textId="77777777" w:rsidR="00793BE2" w:rsidRPr="00DB6373" w:rsidRDefault="00DB6373" w:rsidP="00793BE2">
                            <w:pPr>
                              <w:jc w:val="center"/>
                              <w:rPr>
                                <w:b/>
                                <w:sz w:val="72"/>
                                <w:szCs w:val="72"/>
                                <w:lang w:val="cs-CZ"/>
                              </w:rPr>
                            </w:pPr>
                            <w:r w:rsidRPr="00DB6373">
                              <w:rPr>
                                <w:b/>
                                <w:sz w:val="72"/>
                                <w:szCs w:val="72"/>
                                <w:lang w:val="cs-CZ"/>
                              </w:rPr>
                              <w:t xml:space="preserve">COMMUNION </w:t>
                            </w:r>
                            <w:r>
                              <w:rPr>
                                <w:b/>
                                <w:sz w:val="72"/>
                                <w:szCs w:val="72"/>
                                <w:lang w:val="cs-CZ"/>
                              </w:rPr>
                              <w:t>NEWS</w:t>
                            </w:r>
                            <w:r w:rsidRPr="00DB6373">
                              <w:rPr>
                                <w:b/>
                                <w:sz w:val="72"/>
                                <w:szCs w:val="72"/>
                                <w:lang w:val="cs-CZ"/>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ED789" id="_x0000_t202" coordsize="21600,21600" o:spt="202" path="m,l,21600r21600,l21600,xe">
                <v:stroke joinstyle="miter"/>
                <v:path gradientshapeok="t" o:connecttype="rect"/>
              </v:shapetype>
              <v:shape id="Text Box 5" o:spid="_x0000_s1027" type="#_x0000_t202" style="position:absolute;left:0;text-align:left;margin-left:-31.95pt;margin-top:18.2pt;width:486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">
                <v:textbox>
                  <w:txbxContent>
                    <w:p w14:paraId="37640F88" w14:textId="77777777" w:rsidR="00793BE2" w:rsidRPr="00DB6373" w:rsidRDefault="00DB6373" w:rsidP="00793BE2">
                      <w:pPr>
                        <w:jc w:val="center"/>
                        <w:rPr>
                          <w:b/>
                          <w:sz w:val="72"/>
                          <w:szCs w:val="72"/>
                          <w:lang w:val="cs-CZ"/>
                        </w:rPr>
                      </w:pPr>
                      <w:r w:rsidRPr="00DB6373">
                        <w:rPr>
                          <w:b/>
                          <w:sz w:val="72"/>
                          <w:szCs w:val="72"/>
                          <w:lang w:val="cs-CZ"/>
                        </w:rPr>
                        <w:t xml:space="preserve">COMMUNION </w:t>
                      </w:r>
                      <w:r>
                        <w:rPr>
                          <w:b/>
                          <w:sz w:val="72"/>
                          <w:szCs w:val="72"/>
                          <w:lang w:val="cs-CZ"/>
                        </w:rPr>
                        <w:t>NEWS</w:t>
                      </w:r>
                      <w:r w:rsidRPr="00DB6373">
                        <w:rPr>
                          <w:b/>
                          <w:sz w:val="72"/>
                          <w:szCs w:val="72"/>
                          <w:lang w:val="cs-CZ"/>
                        </w:rPr>
                        <w:t xml:space="preserve"> </w:t>
                      </w:r>
                    </w:p>
                  </w:txbxContent>
                </v:textbox>
              </v:shape>
            </w:pict>
          </mc:Fallback>
        </mc:AlternateContent>
      </w:r>
      <w:r w:rsidR="00DB6373" w:rsidRPr="00895C54">
        <w:rPr>
          <w:color w:val="FFFFFF"/>
          <w:sz w:val="40"/>
        </w:rPr>
        <w:t xml:space="preserve">Our Lady of The Annunciation </w:t>
      </w:r>
    </w:p>
    <w:p w14:paraId="5774873E" w14:textId="77777777" w:rsidR="00793BE2" w:rsidRDefault="00795B7A">
      <w:r>
        <w:rPr>
          <w:noProof/>
          <w:szCs w:val="20"/>
          <w:lang w:eastAsia="en-GB"/>
        </w:rPr>
        <mc:AlternateContent>
          <mc:Choice Requires="wps">
            <w:drawing>
              <wp:anchor distT="0" distB="0" distL="114300" distR="114300" simplePos="0" relativeHeight="251659264" behindDoc="0" locked="0" layoutInCell="1" allowOverlap="1" wp14:anchorId="6FE20A62" wp14:editId="4DB557CC">
                <wp:simplePos x="0" y="0"/>
                <wp:positionH relativeFrom="column">
                  <wp:posOffset>-405765</wp:posOffset>
                </wp:positionH>
                <wp:positionV relativeFrom="paragraph">
                  <wp:posOffset>967740</wp:posOffset>
                </wp:positionV>
                <wp:extent cx="6172200" cy="342900"/>
                <wp:effectExtent l="13335" t="12065" r="5715" b="698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42900"/>
                        </a:xfrm>
                        <a:prstGeom prst="rect">
                          <a:avLst/>
                        </a:prstGeom>
                        <a:solidFill>
                          <a:srgbClr val="000000"/>
                        </a:solidFill>
                        <a:ln w="9525">
                          <a:solidFill>
                            <a:srgbClr val="000000"/>
                          </a:solidFill>
                          <a:miter lim="800000"/>
                          <a:headEnd/>
                          <a:tailEnd/>
                        </a:ln>
                      </wps:spPr>
                      <wps:txbx>
                        <w:txbxContent>
                          <w:p w14:paraId="73EF08A6" w14:textId="1A4A6369" w:rsidR="00793BE2" w:rsidRPr="00895C54" w:rsidRDefault="00556F67" w:rsidP="00793BE2">
                            <w:pPr>
                              <w:jc w:val="center"/>
                              <w:rPr>
                                <w:color w:val="FFFFFF"/>
                                <w:sz w:val="36"/>
                              </w:rPr>
                            </w:pPr>
                            <w:r>
                              <w:rPr>
                                <w:color w:val="FFFFFF"/>
                                <w:sz w:val="36"/>
                              </w:rPr>
                              <w:t xml:space="preserve"> </w:t>
                            </w:r>
                            <w:r w:rsidR="00010332">
                              <w:rPr>
                                <w:color w:val="FFFFFF"/>
                                <w:sz w:val="36"/>
                              </w:rPr>
                              <w:t>28</w:t>
                            </w:r>
                            <w:r w:rsidR="00010332">
                              <w:rPr>
                                <w:color w:val="FFFFFF"/>
                                <w:sz w:val="36"/>
                                <w:vertAlign w:val="superscript"/>
                              </w:rPr>
                              <w:t xml:space="preserve">th </w:t>
                            </w:r>
                            <w:r w:rsidR="00010332">
                              <w:rPr>
                                <w:color w:val="FFFFFF"/>
                                <w:sz w:val="36"/>
                              </w:rPr>
                              <w:t>June 2011</w:t>
                            </w:r>
                            <w:r w:rsidR="00DB6373" w:rsidRPr="00895C54">
                              <w:rPr>
                                <w:color w:val="FFFFFF"/>
                                <w:sz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20A62" id="Rectangle 8" o:spid="_x0000_s1028" style="position:absolute;margin-left:-31.95pt;margin-top:76.2pt;width:48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" fillcolor="black">
                <v:textbox>
                  <w:txbxContent>
                    <w:p w14:paraId="73EF08A6" w14:textId="1A4A6369" w:rsidR="00793BE2" w:rsidRPr="00895C54" w:rsidRDefault="00556F67" w:rsidP="00793BE2">
                      <w:pPr>
                        <w:jc w:val="center"/>
                        <w:rPr>
                          <w:color w:val="FFFFFF"/>
                          <w:sz w:val="36"/>
                        </w:rPr>
                      </w:pPr>
                      <w:r>
                        <w:rPr>
                          <w:color w:val="FFFFFF"/>
                          <w:sz w:val="36"/>
                        </w:rPr>
                        <w:t xml:space="preserve"> </w:t>
                      </w:r>
                      <w:r w:rsidR="00010332">
                        <w:rPr>
                          <w:color w:val="FFFFFF"/>
                          <w:sz w:val="36"/>
                        </w:rPr>
                        <w:t>28</w:t>
                      </w:r>
                      <w:r w:rsidR="00010332">
                        <w:rPr>
                          <w:color w:val="FFFFFF"/>
                          <w:sz w:val="36"/>
                          <w:vertAlign w:val="superscript"/>
                        </w:rPr>
                        <w:t xml:space="preserve">th </w:t>
                      </w:r>
                      <w:r w:rsidR="00010332">
                        <w:rPr>
                          <w:color w:val="FFFFFF"/>
                          <w:sz w:val="36"/>
                        </w:rPr>
                        <w:t>June 2011</w:t>
                      </w:r>
                      <w:r w:rsidR="00DB6373" w:rsidRPr="00895C54">
                        <w:rPr>
                          <w:color w:val="FFFFFF"/>
                          <w:sz w:val="36"/>
                        </w:rPr>
                        <w:t xml:space="preserve"> </w:t>
                      </w:r>
                    </w:p>
                  </w:txbxContent>
                </v:textbox>
              </v:rect>
            </w:pict>
          </mc:Fallback>
        </mc:AlternateContent>
      </w:r>
    </w:p>
    <w:p w14:paraId="2C753163" w14:textId="77777777" w:rsidR="00793BE2" w:rsidRPr="00C3415A" w:rsidRDefault="00C55314" w:rsidP="00793BE2"/>
    <w:p w14:paraId="26F470F8" w14:textId="77777777" w:rsidR="00793BE2" w:rsidRPr="00C3415A" w:rsidRDefault="00C55314" w:rsidP="00793BE2"/>
    <w:p w14:paraId="0A9E90F2" w14:textId="77777777" w:rsidR="00793BE2" w:rsidRPr="00C3415A" w:rsidRDefault="00C55314" w:rsidP="00793BE2"/>
    <w:p w14:paraId="002B45E5" w14:textId="77777777" w:rsidR="00793BE2" w:rsidRPr="00C3415A" w:rsidRDefault="00C55314" w:rsidP="00793BE2"/>
    <w:p w14:paraId="17251B97" w14:textId="77777777" w:rsidR="00793BE2" w:rsidRPr="00DB6373" w:rsidRDefault="007730FB" w:rsidP="00793BE2">
      <w:pPr>
        <w:rPr>
          <w:sz w:val="72"/>
          <w:szCs w:val="72"/>
        </w:rPr>
      </w:pPr>
      <w:r>
        <w:rPr>
          <w:noProof/>
          <w:szCs w:val="20"/>
          <w:lang w:eastAsia="en-GB"/>
        </w:rPr>
        <mc:AlternateContent>
          <mc:Choice Requires="wps">
            <w:drawing>
              <wp:anchor distT="0" distB="0" distL="114300" distR="114300" simplePos="0" relativeHeight="251656192" behindDoc="0" locked="0" layoutInCell="1" allowOverlap="1" wp14:anchorId="40F6133D" wp14:editId="3B4CD4BE">
                <wp:simplePos x="0" y="0"/>
                <wp:positionH relativeFrom="column">
                  <wp:posOffset>3826565</wp:posOffset>
                </wp:positionH>
                <wp:positionV relativeFrom="paragraph">
                  <wp:posOffset>509960</wp:posOffset>
                </wp:positionV>
                <wp:extent cx="2377440" cy="7919085"/>
                <wp:effectExtent l="0" t="0" r="22860" b="2476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7919085"/>
                        </a:xfrm>
                        <a:prstGeom prst="rect">
                          <a:avLst/>
                        </a:prstGeom>
                        <a:solidFill>
                          <a:srgbClr val="FFFFFF"/>
                        </a:solidFill>
                        <a:ln w="9525">
                          <a:solidFill>
                            <a:srgbClr val="000000"/>
                          </a:solidFill>
                          <a:miter lim="800000"/>
                          <a:headEnd/>
                          <a:tailEnd/>
                        </a:ln>
                      </wps:spPr>
                      <wps:txbx>
                        <w:txbxContent>
                          <w:p w14:paraId="0D6D63C6" w14:textId="77777777" w:rsidR="00793BE2" w:rsidRPr="003975B5" w:rsidRDefault="00DB6373" w:rsidP="00857EC0">
                            <w:pPr>
                              <w:jc w:val="center"/>
                              <w:rPr>
                                <w:rFonts w:ascii="Arial" w:hAnsi="Arial"/>
                                <w:b/>
                                <w:sz w:val="22"/>
                                <w:szCs w:val="22"/>
                              </w:rPr>
                            </w:pPr>
                            <w:r w:rsidRPr="003975B5">
                              <w:rPr>
                                <w:rFonts w:ascii="Arial" w:hAnsi="Arial"/>
                                <w:b/>
                                <w:sz w:val="22"/>
                                <w:szCs w:val="22"/>
                              </w:rPr>
                              <w:t>OTHER NEWS</w:t>
                            </w:r>
                          </w:p>
                          <w:p w14:paraId="66040E25" w14:textId="77777777" w:rsidR="00010332" w:rsidRPr="003975B5" w:rsidRDefault="00010332" w:rsidP="00010332">
                            <w:pPr>
                              <w:jc w:val="center"/>
                              <w:rPr>
                                <w:rFonts w:ascii="Arial" w:hAnsi="Arial" w:cs="Arial"/>
                                <w:b/>
                                <w:sz w:val="22"/>
                                <w:szCs w:val="22"/>
                              </w:rPr>
                            </w:pPr>
                          </w:p>
                          <w:p w14:paraId="0BE1A8B4" w14:textId="38EC8DAE" w:rsidR="00010332" w:rsidRPr="003975B5" w:rsidRDefault="00010332" w:rsidP="00010332">
                            <w:pPr>
                              <w:jc w:val="center"/>
                              <w:rPr>
                                <w:rFonts w:ascii="Arial" w:hAnsi="Arial" w:cs="Arial"/>
                                <w:b/>
                                <w:sz w:val="22"/>
                                <w:szCs w:val="22"/>
                              </w:rPr>
                            </w:pPr>
                            <w:r w:rsidRPr="003975B5">
                              <w:rPr>
                                <w:rFonts w:ascii="Arial" w:hAnsi="Arial" w:cs="Arial"/>
                                <w:b/>
                                <w:sz w:val="22"/>
                                <w:szCs w:val="22"/>
                              </w:rPr>
                              <w:t>Final Session</w:t>
                            </w:r>
                          </w:p>
                          <w:p w14:paraId="2A4005CF" w14:textId="77777777" w:rsidR="005C2A55" w:rsidRDefault="005C2A55" w:rsidP="00010332">
                            <w:pPr>
                              <w:jc w:val="center"/>
                              <w:rPr>
                                <w:rFonts w:ascii="Arial" w:hAnsi="Arial" w:cs="Arial"/>
                                <w:sz w:val="22"/>
                                <w:szCs w:val="22"/>
                              </w:rPr>
                            </w:pPr>
                          </w:p>
                          <w:p w14:paraId="6B11B8AF" w14:textId="1A17190B" w:rsidR="00010332" w:rsidRPr="003975B5" w:rsidRDefault="00010332" w:rsidP="00010332">
                            <w:pPr>
                              <w:jc w:val="center"/>
                              <w:rPr>
                                <w:rFonts w:ascii="Arial" w:hAnsi="Arial" w:cs="Arial"/>
                                <w:sz w:val="22"/>
                                <w:szCs w:val="22"/>
                              </w:rPr>
                            </w:pPr>
                            <w:r w:rsidRPr="003975B5">
                              <w:rPr>
                                <w:rFonts w:ascii="Arial" w:hAnsi="Arial" w:cs="Arial"/>
                                <w:sz w:val="22"/>
                                <w:szCs w:val="22"/>
                              </w:rPr>
                              <w:t>The children do not need to bring their books for next week classes as they will be involved in making their banners that will be displayed on the day of their First Holy Communion</w:t>
                            </w:r>
                            <w:r w:rsidR="00570E4A">
                              <w:rPr>
                                <w:rFonts w:ascii="Arial" w:hAnsi="Arial" w:cs="Arial"/>
                                <w:sz w:val="22"/>
                                <w:szCs w:val="22"/>
                              </w:rPr>
                              <w:t>. We</w:t>
                            </w:r>
                            <w:r w:rsidRPr="003975B5">
                              <w:rPr>
                                <w:rFonts w:ascii="Arial" w:hAnsi="Arial" w:cs="Arial"/>
                                <w:sz w:val="22"/>
                                <w:szCs w:val="22"/>
                              </w:rPr>
                              <w:t xml:space="preserve"> will be tak</w:t>
                            </w:r>
                            <w:r w:rsidR="00C55314">
                              <w:rPr>
                                <w:rFonts w:ascii="Arial" w:hAnsi="Arial" w:cs="Arial"/>
                                <w:sz w:val="22"/>
                                <w:szCs w:val="22"/>
                              </w:rPr>
                              <w:t>ing</w:t>
                            </w:r>
                            <w:r w:rsidRPr="003975B5">
                              <w:rPr>
                                <w:rFonts w:ascii="Arial" w:hAnsi="Arial" w:cs="Arial"/>
                                <w:sz w:val="22"/>
                                <w:szCs w:val="22"/>
                              </w:rPr>
                              <w:t xml:space="preserve"> </w:t>
                            </w:r>
                            <w:r w:rsidR="00570E4A">
                              <w:rPr>
                                <w:rFonts w:ascii="Arial" w:hAnsi="Arial" w:cs="Arial"/>
                                <w:sz w:val="22"/>
                                <w:szCs w:val="22"/>
                              </w:rPr>
                              <w:t xml:space="preserve">the children </w:t>
                            </w:r>
                            <w:r w:rsidRPr="003975B5">
                              <w:rPr>
                                <w:rFonts w:ascii="Arial" w:hAnsi="Arial" w:cs="Arial"/>
                                <w:sz w:val="22"/>
                                <w:szCs w:val="22"/>
                              </w:rPr>
                              <w:t xml:space="preserve">to church so Father Keith can explain and show the children what goes on in the life of the church. </w:t>
                            </w:r>
                          </w:p>
                          <w:p w14:paraId="21E713BA" w14:textId="01E7F6FB" w:rsidR="00010332" w:rsidRPr="003975B5" w:rsidRDefault="00010332" w:rsidP="00010332">
                            <w:pPr>
                              <w:jc w:val="center"/>
                              <w:rPr>
                                <w:rFonts w:ascii="Arial" w:hAnsi="Arial" w:cs="Arial"/>
                                <w:sz w:val="22"/>
                                <w:szCs w:val="22"/>
                              </w:rPr>
                            </w:pPr>
                            <w:r w:rsidRPr="003975B5">
                              <w:rPr>
                                <w:rFonts w:ascii="Arial" w:hAnsi="Arial" w:cs="Arial"/>
                                <w:sz w:val="22"/>
                                <w:szCs w:val="22"/>
                              </w:rPr>
                              <w:t xml:space="preserve">You will need to collect your child from church </w:t>
                            </w:r>
                            <w:r w:rsidR="003975B5" w:rsidRPr="003975B5">
                              <w:rPr>
                                <w:rFonts w:ascii="Arial" w:hAnsi="Arial" w:cs="Arial"/>
                                <w:sz w:val="22"/>
                                <w:szCs w:val="22"/>
                              </w:rPr>
                              <w:t>at 6.45</w:t>
                            </w:r>
                            <w:r w:rsidRPr="003975B5">
                              <w:rPr>
                                <w:rFonts w:ascii="Arial" w:hAnsi="Arial" w:cs="Arial"/>
                                <w:sz w:val="22"/>
                                <w:szCs w:val="22"/>
                              </w:rPr>
                              <w:t>.</w:t>
                            </w:r>
                          </w:p>
                          <w:p w14:paraId="126C0B50" w14:textId="5664276F" w:rsidR="0093607F" w:rsidRPr="003975B5" w:rsidRDefault="00DB6373" w:rsidP="007730FB">
                            <w:pPr>
                              <w:jc w:val="center"/>
                              <w:rPr>
                                <w:rFonts w:ascii="Arial" w:hAnsi="Arial"/>
                                <w:sz w:val="22"/>
                                <w:szCs w:val="22"/>
                              </w:rPr>
                            </w:pPr>
                            <w:r w:rsidRPr="003975B5">
                              <w:rPr>
                                <w:rFonts w:ascii="Arial" w:hAnsi="Arial"/>
                                <w:sz w:val="22"/>
                                <w:szCs w:val="22"/>
                              </w:rPr>
                              <w:t>.</w:t>
                            </w:r>
                          </w:p>
                          <w:p w14:paraId="55FAB2AF" w14:textId="77777777" w:rsidR="007730FB" w:rsidRPr="003975B5" w:rsidRDefault="007730FB" w:rsidP="00857EC0">
                            <w:pPr>
                              <w:jc w:val="center"/>
                              <w:rPr>
                                <w:rFonts w:ascii="Arial" w:hAnsi="Arial"/>
                                <w:sz w:val="22"/>
                                <w:szCs w:val="22"/>
                              </w:rPr>
                            </w:pPr>
                          </w:p>
                          <w:p w14:paraId="0DA5CD60" w14:textId="752BA745" w:rsidR="00793BE2" w:rsidRDefault="00DB6373" w:rsidP="00857EC0">
                            <w:pPr>
                              <w:jc w:val="center"/>
                              <w:rPr>
                                <w:rFonts w:ascii="Arial" w:hAnsi="Arial"/>
                                <w:b/>
                                <w:sz w:val="22"/>
                                <w:szCs w:val="22"/>
                              </w:rPr>
                            </w:pPr>
                            <w:r w:rsidRPr="005C2A55">
                              <w:rPr>
                                <w:rFonts w:ascii="Arial" w:hAnsi="Arial"/>
                                <w:b/>
                                <w:sz w:val="22"/>
                                <w:szCs w:val="22"/>
                              </w:rPr>
                              <w:t>Communion masses</w:t>
                            </w:r>
                          </w:p>
                          <w:p w14:paraId="26BCF070" w14:textId="77777777" w:rsidR="005C2A55" w:rsidRPr="005C2A55" w:rsidRDefault="005C2A55" w:rsidP="00857EC0">
                            <w:pPr>
                              <w:jc w:val="center"/>
                              <w:rPr>
                                <w:rFonts w:ascii="Arial" w:hAnsi="Arial"/>
                                <w:b/>
                                <w:sz w:val="22"/>
                                <w:szCs w:val="22"/>
                              </w:rPr>
                            </w:pPr>
                          </w:p>
                          <w:p w14:paraId="3F2DAE02" w14:textId="23937815" w:rsidR="003975B5" w:rsidRPr="003975B5" w:rsidRDefault="003975B5" w:rsidP="00857EC0">
                            <w:pPr>
                              <w:jc w:val="center"/>
                              <w:rPr>
                                <w:rFonts w:ascii="Arial" w:hAnsi="Arial"/>
                                <w:bCs/>
                                <w:sz w:val="22"/>
                                <w:szCs w:val="22"/>
                              </w:rPr>
                            </w:pPr>
                            <w:r w:rsidRPr="003975B5">
                              <w:rPr>
                                <w:rFonts w:ascii="Arial" w:hAnsi="Arial"/>
                                <w:bCs/>
                                <w:sz w:val="22"/>
                                <w:szCs w:val="22"/>
                              </w:rPr>
                              <w:t xml:space="preserve">On the day of their Holy Communion, you need to take your child to the Hall 15 minutes before mass begins.  Please also ensure that they have been to the toilet before arriving at church. </w:t>
                            </w:r>
                          </w:p>
                          <w:p w14:paraId="2CC4A1A2" w14:textId="76571935" w:rsidR="00793BE2" w:rsidRPr="003975B5" w:rsidRDefault="00DB6373" w:rsidP="00857EC0">
                            <w:pPr>
                              <w:jc w:val="center"/>
                              <w:rPr>
                                <w:rFonts w:ascii="Arial" w:hAnsi="Arial"/>
                                <w:sz w:val="22"/>
                                <w:szCs w:val="22"/>
                              </w:rPr>
                            </w:pPr>
                            <w:r w:rsidRPr="003975B5">
                              <w:rPr>
                                <w:rFonts w:ascii="Arial" w:hAnsi="Arial"/>
                                <w:sz w:val="22"/>
                                <w:szCs w:val="22"/>
                              </w:rPr>
                              <w:t xml:space="preserve">If anyone requires Wheelchair Access for their child’s Holy </w:t>
                            </w:r>
                            <w:r w:rsidR="007D3915" w:rsidRPr="003975B5">
                              <w:rPr>
                                <w:rFonts w:ascii="Arial" w:hAnsi="Arial"/>
                                <w:sz w:val="22"/>
                                <w:szCs w:val="22"/>
                              </w:rPr>
                              <w:t>Communion</w:t>
                            </w:r>
                            <w:r w:rsidRPr="003975B5">
                              <w:rPr>
                                <w:rFonts w:ascii="Arial" w:hAnsi="Arial"/>
                                <w:sz w:val="22"/>
                                <w:szCs w:val="22"/>
                              </w:rPr>
                              <w:t xml:space="preserve"> Mass</w:t>
                            </w:r>
                            <w:r w:rsidR="00570E4A">
                              <w:rPr>
                                <w:rFonts w:ascii="Arial" w:hAnsi="Arial"/>
                                <w:sz w:val="22"/>
                                <w:szCs w:val="22"/>
                              </w:rPr>
                              <w:t xml:space="preserve">, </w:t>
                            </w:r>
                            <w:r w:rsidRPr="003975B5">
                              <w:rPr>
                                <w:rFonts w:ascii="Arial" w:hAnsi="Arial"/>
                                <w:sz w:val="22"/>
                                <w:szCs w:val="22"/>
                              </w:rPr>
                              <w:t xml:space="preserve">please let </w:t>
                            </w:r>
                            <w:r w:rsidR="00570E4A">
                              <w:rPr>
                                <w:rFonts w:ascii="Arial" w:hAnsi="Arial"/>
                                <w:sz w:val="22"/>
                                <w:szCs w:val="22"/>
                              </w:rPr>
                              <w:t>me</w:t>
                            </w:r>
                            <w:r w:rsidRPr="003975B5">
                              <w:rPr>
                                <w:rFonts w:ascii="Arial" w:hAnsi="Arial"/>
                                <w:sz w:val="22"/>
                                <w:szCs w:val="22"/>
                              </w:rPr>
                              <w:t xml:space="preserve"> know in advance.</w:t>
                            </w:r>
                          </w:p>
                          <w:p w14:paraId="0E79A1D1" w14:textId="77777777" w:rsidR="007730FB" w:rsidRPr="005C2A55" w:rsidRDefault="007730FB" w:rsidP="00857EC0">
                            <w:pPr>
                              <w:jc w:val="center"/>
                              <w:rPr>
                                <w:rFonts w:ascii="Arial" w:hAnsi="Arial"/>
                                <w:sz w:val="22"/>
                                <w:szCs w:val="22"/>
                              </w:rPr>
                            </w:pPr>
                          </w:p>
                          <w:p w14:paraId="6B4179DB" w14:textId="3960C198" w:rsidR="00444ED0" w:rsidRDefault="00444ED0" w:rsidP="00857EC0">
                            <w:pPr>
                              <w:jc w:val="center"/>
                              <w:rPr>
                                <w:rFonts w:ascii="Arial" w:hAnsi="Arial"/>
                                <w:b/>
                                <w:sz w:val="22"/>
                                <w:szCs w:val="22"/>
                              </w:rPr>
                            </w:pPr>
                            <w:r w:rsidRPr="005C2A55">
                              <w:rPr>
                                <w:rFonts w:ascii="Arial" w:hAnsi="Arial"/>
                                <w:b/>
                                <w:sz w:val="22"/>
                                <w:szCs w:val="22"/>
                              </w:rPr>
                              <w:t>Communion Wear</w:t>
                            </w:r>
                          </w:p>
                          <w:p w14:paraId="4FEFB3F1" w14:textId="77777777" w:rsidR="005C2A55" w:rsidRPr="005C2A55" w:rsidRDefault="005C2A55" w:rsidP="00857EC0">
                            <w:pPr>
                              <w:jc w:val="center"/>
                              <w:rPr>
                                <w:rFonts w:ascii="Arial" w:hAnsi="Arial"/>
                                <w:b/>
                                <w:sz w:val="22"/>
                                <w:szCs w:val="22"/>
                              </w:rPr>
                            </w:pPr>
                          </w:p>
                          <w:p w14:paraId="49ECC9D5" w14:textId="332A581D" w:rsidR="00556F67" w:rsidRPr="003975B5" w:rsidRDefault="003975B5" w:rsidP="00857EC0">
                            <w:pPr>
                              <w:jc w:val="center"/>
                              <w:rPr>
                                <w:rFonts w:ascii="Arial" w:hAnsi="Arial"/>
                                <w:sz w:val="22"/>
                                <w:szCs w:val="22"/>
                              </w:rPr>
                            </w:pPr>
                            <w:r w:rsidRPr="003975B5">
                              <w:rPr>
                                <w:rFonts w:ascii="Arial" w:hAnsi="Arial"/>
                                <w:sz w:val="22"/>
                                <w:szCs w:val="22"/>
                              </w:rPr>
                              <w:t>T</w:t>
                            </w:r>
                            <w:r w:rsidR="00444ED0" w:rsidRPr="003975B5">
                              <w:rPr>
                                <w:rFonts w:ascii="Arial" w:hAnsi="Arial"/>
                                <w:sz w:val="22"/>
                                <w:szCs w:val="22"/>
                              </w:rPr>
                              <w:t>here are no fixed rules</w:t>
                            </w:r>
                            <w:r w:rsidRPr="003975B5">
                              <w:rPr>
                                <w:rFonts w:ascii="Arial" w:hAnsi="Arial"/>
                                <w:sz w:val="22"/>
                                <w:szCs w:val="22"/>
                              </w:rPr>
                              <w:t xml:space="preserve"> for the dress code for communion but regarding the girls, the </w:t>
                            </w:r>
                            <w:r w:rsidR="00444ED0" w:rsidRPr="003975B5">
                              <w:rPr>
                                <w:rFonts w:ascii="Arial" w:hAnsi="Arial"/>
                                <w:sz w:val="22"/>
                                <w:szCs w:val="22"/>
                              </w:rPr>
                              <w:t>colour white and ivory are popular but it is up to family choice.</w:t>
                            </w:r>
                          </w:p>
                          <w:p w14:paraId="1C07D336" w14:textId="17883179" w:rsidR="00793BE2" w:rsidRDefault="00556F67" w:rsidP="00857EC0">
                            <w:pPr>
                              <w:jc w:val="center"/>
                              <w:rPr>
                                <w:rFonts w:ascii="Arial" w:hAnsi="Arial"/>
                                <w:sz w:val="22"/>
                                <w:szCs w:val="22"/>
                              </w:rPr>
                            </w:pPr>
                            <w:r w:rsidRPr="003975B5">
                              <w:rPr>
                                <w:rFonts w:ascii="Arial" w:hAnsi="Arial"/>
                                <w:b/>
                                <w:sz w:val="22"/>
                                <w:szCs w:val="22"/>
                              </w:rPr>
                              <w:t>Accessories</w:t>
                            </w:r>
                            <w:r w:rsidRPr="003975B5">
                              <w:rPr>
                                <w:rFonts w:ascii="Arial" w:hAnsi="Arial"/>
                                <w:sz w:val="22"/>
                                <w:szCs w:val="22"/>
                              </w:rPr>
                              <w:t xml:space="preserve"> such as; gloves,</w:t>
                            </w:r>
                            <w:r w:rsidR="00444ED0" w:rsidRPr="003975B5">
                              <w:rPr>
                                <w:rFonts w:ascii="Arial" w:hAnsi="Arial"/>
                                <w:sz w:val="22"/>
                                <w:szCs w:val="22"/>
                              </w:rPr>
                              <w:t xml:space="preserve"> bags</w:t>
                            </w:r>
                            <w:r w:rsidRPr="003975B5">
                              <w:rPr>
                                <w:rFonts w:ascii="Arial" w:hAnsi="Arial"/>
                                <w:sz w:val="22"/>
                                <w:szCs w:val="22"/>
                              </w:rPr>
                              <w:t>,</w:t>
                            </w:r>
                            <w:r w:rsidR="00444ED0" w:rsidRPr="003975B5">
                              <w:rPr>
                                <w:rFonts w:ascii="Arial" w:hAnsi="Arial"/>
                                <w:sz w:val="22"/>
                                <w:szCs w:val="22"/>
                              </w:rPr>
                              <w:t xml:space="preserve"> Rosary beads</w:t>
                            </w:r>
                            <w:r w:rsidRPr="003975B5">
                              <w:rPr>
                                <w:rFonts w:ascii="Arial" w:hAnsi="Arial"/>
                                <w:sz w:val="22"/>
                                <w:szCs w:val="22"/>
                              </w:rPr>
                              <w:t>,</w:t>
                            </w:r>
                            <w:r w:rsidR="00444ED0" w:rsidRPr="003975B5">
                              <w:rPr>
                                <w:rFonts w:ascii="Arial" w:hAnsi="Arial"/>
                                <w:sz w:val="22"/>
                                <w:szCs w:val="22"/>
                              </w:rPr>
                              <w:t xml:space="preserve"> or </w:t>
                            </w:r>
                            <w:r w:rsidRPr="003975B5">
                              <w:rPr>
                                <w:rFonts w:ascii="Arial" w:hAnsi="Arial"/>
                                <w:sz w:val="22"/>
                                <w:szCs w:val="22"/>
                              </w:rPr>
                              <w:t>umbrellas, or anything else that may be carried</w:t>
                            </w:r>
                            <w:r w:rsidR="00795B7A" w:rsidRPr="003975B5">
                              <w:rPr>
                                <w:rFonts w:ascii="Arial" w:hAnsi="Arial"/>
                                <w:sz w:val="22"/>
                                <w:szCs w:val="22"/>
                              </w:rPr>
                              <w:t>,</w:t>
                            </w:r>
                            <w:r w:rsidRPr="003975B5">
                              <w:rPr>
                                <w:rFonts w:ascii="Arial" w:hAnsi="Arial"/>
                                <w:sz w:val="22"/>
                                <w:szCs w:val="22"/>
                              </w:rPr>
                              <w:t xml:space="preserve"> are not allowed in the communion mass. </w:t>
                            </w:r>
                            <w:r w:rsidR="00A65305" w:rsidRPr="003975B5">
                              <w:rPr>
                                <w:rFonts w:ascii="Arial" w:hAnsi="Arial"/>
                                <w:sz w:val="22"/>
                                <w:szCs w:val="22"/>
                              </w:rPr>
                              <w:t>Whilst receiving communion, c</w:t>
                            </w:r>
                            <w:r w:rsidRPr="003975B5">
                              <w:rPr>
                                <w:rFonts w:ascii="Arial" w:hAnsi="Arial"/>
                                <w:sz w:val="22"/>
                                <w:szCs w:val="22"/>
                              </w:rPr>
                              <w:t>hildren should have nothing on or in their</w:t>
                            </w:r>
                            <w:r w:rsidR="00A65305" w:rsidRPr="003975B5">
                              <w:rPr>
                                <w:rFonts w:ascii="Arial" w:hAnsi="Arial"/>
                                <w:sz w:val="22"/>
                                <w:szCs w:val="22"/>
                              </w:rPr>
                              <w:t xml:space="preserve"> hands.</w:t>
                            </w:r>
                          </w:p>
                          <w:p w14:paraId="5EDEA0DC" w14:textId="1DCDF0B7" w:rsidR="00306A9B" w:rsidRDefault="00306A9B" w:rsidP="00857EC0">
                            <w:pPr>
                              <w:jc w:val="center"/>
                              <w:rPr>
                                <w:rFonts w:ascii="Arial" w:hAnsi="Arial"/>
                                <w:sz w:val="22"/>
                                <w:szCs w:val="22"/>
                              </w:rPr>
                            </w:pPr>
                          </w:p>
                          <w:p w14:paraId="15313439" w14:textId="77777777" w:rsidR="003975B5" w:rsidRPr="003975B5" w:rsidRDefault="003975B5" w:rsidP="00857EC0">
                            <w:pPr>
                              <w:jc w:val="center"/>
                              <w:rPr>
                                <w:rFonts w:ascii="Arial" w:hAnsi="Arial"/>
                                <w:sz w:val="22"/>
                                <w:szCs w:val="22"/>
                              </w:rPr>
                            </w:pPr>
                          </w:p>
                          <w:p w14:paraId="733E887E" w14:textId="55C9F953" w:rsidR="00793BE2" w:rsidRPr="003975B5" w:rsidRDefault="00556F67" w:rsidP="00857EC0">
                            <w:pPr>
                              <w:jc w:val="center"/>
                              <w:rPr>
                                <w:rFonts w:ascii="Arial" w:hAnsi="Arial"/>
                                <w:b/>
                                <w:sz w:val="22"/>
                                <w:szCs w:val="22"/>
                                <w:u w:val="single"/>
                              </w:rPr>
                            </w:pPr>
                            <w:r w:rsidRPr="003975B5">
                              <w:rPr>
                                <w:rFonts w:ascii="Arial" w:hAnsi="Arial"/>
                                <w:b/>
                                <w:sz w:val="22"/>
                                <w:szCs w:val="22"/>
                                <w:u w:val="single"/>
                              </w:rPr>
                              <w:t>Contact</w:t>
                            </w:r>
                            <w:r w:rsidR="007D3915" w:rsidRPr="003975B5">
                              <w:rPr>
                                <w:rFonts w:ascii="Arial" w:hAnsi="Arial"/>
                                <w:b/>
                                <w:sz w:val="22"/>
                                <w:szCs w:val="22"/>
                                <w:u w:val="single"/>
                              </w:rPr>
                              <w:t>:</w:t>
                            </w:r>
                            <w:r w:rsidR="007D3915" w:rsidRPr="003975B5">
                              <w:rPr>
                                <w:rFonts w:ascii="Arial" w:hAnsi="Arial"/>
                                <w:sz w:val="22"/>
                                <w:szCs w:val="22"/>
                              </w:rPr>
                              <w:t xml:space="preserve"> </w:t>
                            </w:r>
                            <w:r w:rsidR="003975B5" w:rsidRPr="003975B5">
                              <w:rPr>
                                <w:rFonts w:ascii="Arial" w:hAnsi="Arial"/>
                                <w:sz w:val="22"/>
                                <w:szCs w:val="22"/>
                              </w:rPr>
                              <w:t>Cherie</w:t>
                            </w:r>
                            <w:r w:rsidR="00444ED0" w:rsidRPr="003975B5">
                              <w:rPr>
                                <w:rFonts w:ascii="Arial" w:hAnsi="Arial"/>
                                <w:sz w:val="22"/>
                                <w:szCs w:val="22"/>
                              </w:rPr>
                              <w:t xml:space="preserve"> 07</w:t>
                            </w:r>
                            <w:r w:rsidR="003975B5" w:rsidRPr="003975B5">
                              <w:rPr>
                                <w:rFonts w:ascii="Arial" w:hAnsi="Arial"/>
                                <w:sz w:val="22"/>
                                <w:szCs w:val="22"/>
                              </w:rPr>
                              <w:t>525224423</w:t>
                            </w:r>
                          </w:p>
                          <w:p w14:paraId="41074DB9" w14:textId="77777777" w:rsidR="00793BE2" w:rsidRPr="007730FB" w:rsidRDefault="00C55314" w:rsidP="00857EC0">
                            <w:pPr>
                              <w:jc w:val="center"/>
                              <w:rPr>
                                <w:rFonts w:ascii="Arial" w:hAnsi="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6133D" id="Text Box 4" o:spid="_x0000_s1029" type="#_x0000_t202" style="position:absolute;margin-left:301.3pt;margin-top:40.15pt;width:187.2pt;height:62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">
                <v:textbox>
                  <w:txbxContent>
                    <w:p w14:paraId="0D6D63C6" w14:textId="77777777" w:rsidR="00793BE2" w:rsidRPr="003975B5" w:rsidRDefault="00DB6373" w:rsidP="00857EC0">
                      <w:pPr>
                        <w:jc w:val="center"/>
                        <w:rPr>
                          <w:rFonts w:ascii="Arial" w:hAnsi="Arial"/>
                          <w:b/>
                          <w:sz w:val="22"/>
                          <w:szCs w:val="22"/>
                        </w:rPr>
                      </w:pPr>
                      <w:r w:rsidRPr="003975B5">
                        <w:rPr>
                          <w:rFonts w:ascii="Arial" w:hAnsi="Arial"/>
                          <w:b/>
                          <w:sz w:val="22"/>
                          <w:szCs w:val="22"/>
                        </w:rPr>
                        <w:t>OTHER NEWS</w:t>
                      </w:r>
                    </w:p>
                    <w:p w14:paraId="66040E25" w14:textId="77777777" w:rsidR="00010332" w:rsidRPr="003975B5" w:rsidRDefault="00010332" w:rsidP="00010332">
                      <w:pPr>
                        <w:jc w:val="center"/>
                        <w:rPr>
                          <w:rFonts w:ascii="Arial" w:hAnsi="Arial" w:cs="Arial"/>
                          <w:b/>
                          <w:sz w:val="22"/>
                          <w:szCs w:val="22"/>
                        </w:rPr>
                      </w:pPr>
                    </w:p>
                    <w:p w14:paraId="0BE1A8B4" w14:textId="38EC8DAE" w:rsidR="00010332" w:rsidRPr="003975B5" w:rsidRDefault="00010332" w:rsidP="00010332">
                      <w:pPr>
                        <w:jc w:val="center"/>
                        <w:rPr>
                          <w:rFonts w:ascii="Arial" w:hAnsi="Arial" w:cs="Arial"/>
                          <w:b/>
                          <w:sz w:val="22"/>
                          <w:szCs w:val="22"/>
                        </w:rPr>
                      </w:pPr>
                      <w:r w:rsidRPr="003975B5">
                        <w:rPr>
                          <w:rFonts w:ascii="Arial" w:hAnsi="Arial" w:cs="Arial"/>
                          <w:b/>
                          <w:sz w:val="22"/>
                          <w:szCs w:val="22"/>
                        </w:rPr>
                        <w:t>Final Session</w:t>
                      </w:r>
                    </w:p>
                    <w:p w14:paraId="2A4005CF" w14:textId="77777777" w:rsidR="005C2A55" w:rsidRDefault="005C2A55" w:rsidP="00010332">
                      <w:pPr>
                        <w:jc w:val="center"/>
                        <w:rPr>
                          <w:rFonts w:ascii="Arial" w:hAnsi="Arial" w:cs="Arial"/>
                          <w:sz w:val="22"/>
                          <w:szCs w:val="22"/>
                        </w:rPr>
                      </w:pPr>
                    </w:p>
                    <w:p w14:paraId="6B11B8AF" w14:textId="1A17190B" w:rsidR="00010332" w:rsidRPr="003975B5" w:rsidRDefault="00010332" w:rsidP="00010332">
                      <w:pPr>
                        <w:jc w:val="center"/>
                        <w:rPr>
                          <w:rFonts w:ascii="Arial" w:hAnsi="Arial" w:cs="Arial"/>
                          <w:sz w:val="22"/>
                          <w:szCs w:val="22"/>
                        </w:rPr>
                      </w:pPr>
                      <w:r w:rsidRPr="003975B5">
                        <w:rPr>
                          <w:rFonts w:ascii="Arial" w:hAnsi="Arial" w:cs="Arial"/>
                          <w:sz w:val="22"/>
                          <w:szCs w:val="22"/>
                        </w:rPr>
                        <w:t>The children do not need to bring their books for next week classes as they will be involved in making their banners that will be displayed on the day of their First Holy Communion</w:t>
                      </w:r>
                      <w:r w:rsidR="00570E4A">
                        <w:rPr>
                          <w:rFonts w:ascii="Arial" w:hAnsi="Arial" w:cs="Arial"/>
                          <w:sz w:val="22"/>
                          <w:szCs w:val="22"/>
                        </w:rPr>
                        <w:t>. We</w:t>
                      </w:r>
                      <w:r w:rsidRPr="003975B5">
                        <w:rPr>
                          <w:rFonts w:ascii="Arial" w:hAnsi="Arial" w:cs="Arial"/>
                          <w:sz w:val="22"/>
                          <w:szCs w:val="22"/>
                        </w:rPr>
                        <w:t xml:space="preserve"> will be tak</w:t>
                      </w:r>
                      <w:r w:rsidR="00C55314">
                        <w:rPr>
                          <w:rFonts w:ascii="Arial" w:hAnsi="Arial" w:cs="Arial"/>
                          <w:sz w:val="22"/>
                          <w:szCs w:val="22"/>
                        </w:rPr>
                        <w:t>ing</w:t>
                      </w:r>
                      <w:r w:rsidRPr="003975B5">
                        <w:rPr>
                          <w:rFonts w:ascii="Arial" w:hAnsi="Arial" w:cs="Arial"/>
                          <w:sz w:val="22"/>
                          <w:szCs w:val="22"/>
                        </w:rPr>
                        <w:t xml:space="preserve"> </w:t>
                      </w:r>
                      <w:r w:rsidR="00570E4A">
                        <w:rPr>
                          <w:rFonts w:ascii="Arial" w:hAnsi="Arial" w:cs="Arial"/>
                          <w:sz w:val="22"/>
                          <w:szCs w:val="22"/>
                        </w:rPr>
                        <w:t xml:space="preserve">the children </w:t>
                      </w:r>
                      <w:r w:rsidRPr="003975B5">
                        <w:rPr>
                          <w:rFonts w:ascii="Arial" w:hAnsi="Arial" w:cs="Arial"/>
                          <w:sz w:val="22"/>
                          <w:szCs w:val="22"/>
                        </w:rPr>
                        <w:t xml:space="preserve">to church so Father Keith can explain and show the children what goes on in the life of the church. </w:t>
                      </w:r>
                    </w:p>
                    <w:p w14:paraId="21E713BA" w14:textId="01E7F6FB" w:rsidR="00010332" w:rsidRPr="003975B5" w:rsidRDefault="00010332" w:rsidP="00010332">
                      <w:pPr>
                        <w:jc w:val="center"/>
                        <w:rPr>
                          <w:rFonts w:ascii="Arial" w:hAnsi="Arial" w:cs="Arial"/>
                          <w:sz w:val="22"/>
                          <w:szCs w:val="22"/>
                        </w:rPr>
                      </w:pPr>
                      <w:r w:rsidRPr="003975B5">
                        <w:rPr>
                          <w:rFonts w:ascii="Arial" w:hAnsi="Arial" w:cs="Arial"/>
                          <w:sz w:val="22"/>
                          <w:szCs w:val="22"/>
                        </w:rPr>
                        <w:t xml:space="preserve">You will need to collect your child from church </w:t>
                      </w:r>
                      <w:r w:rsidR="003975B5" w:rsidRPr="003975B5">
                        <w:rPr>
                          <w:rFonts w:ascii="Arial" w:hAnsi="Arial" w:cs="Arial"/>
                          <w:sz w:val="22"/>
                          <w:szCs w:val="22"/>
                        </w:rPr>
                        <w:t>at 6.45</w:t>
                      </w:r>
                      <w:r w:rsidRPr="003975B5">
                        <w:rPr>
                          <w:rFonts w:ascii="Arial" w:hAnsi="Arial" w:cs="Arial"/>
                          <w:sz w:val="22"/>
                          <w:szCs w:val="22"/>
                        </w:rPr>
                        <w:t>.</w:t>
                      </w:r>
                    </w:p>
                    <w:p w14:paraId="126C0B50" w14:textId="5664276F" w:rsidR="0093607F" w:rsidRPr="003975B5" w:rsidRDefault="00DB6373" w:rsidP="007730FB">
                      <w:pPr>
                        <w:jc w:val="center"/>
                        <w:rPr>
                          <w:rFonts w:ascii="Arial" w:hAnsi="Arial"/>
                          <w:sz w:val="22"/>
                          <w:szCs w:val="22"/>
                        </w:rPr>
                      </w:pPr>
                      <w:r w:rsidRPr="003975B5">
                        <w:rPr>
                          <w:rFonts w:ascii="Arial" w:hAnsi="Arial"/>
                          <w:sz w:val="22"/>
                          <w:szCs w:val="22"/>
                        </w:rPr>
                        <w:t>.</w:t>
                      </w:r>
                    </w:p>
                    <w:p w14:paraId="55FAB2AF" w14:textId="77777777" w:rsidR="007730FB" w:rsidRPr="003975B5" w:rsidRDefault="007730FB" w:rsidP="00857EC0">
                      <w:pPr>
                        <w:jc w:val="center"/>
                        <w:rPr>
                          <w:rFonts w:ascii="Arial" w:hAnsi="Arial"/>
                          <w:sz w:val="22"/>
                          <w:szCs w:val="22"/>
                        </w:rPr>
                      </w:pPr>
                    </w:p>
                    <w:p w14:paraId="0DA5CD60" w14:textId="752BA745" w:rsidR="00793BE2" w:rsidRDefault="00DB6373" w:rsidP="00857EC0">
                      <w:pPr>
                        <w:jc w:val="center"/>
                        <w:rPr>
                          <w:rFonts w:ascii="Arial" w:hAnsi="Arial"/>
                          <w:b/>
                          <w:sz w:val="22"/>
                          <w:szCs w:val="22"/>
                        </w:rPr>
                      </w:pPr>
                      <w:r w:rsidRPr="005C2A55">
                        <w:rPr>
                          <w:rFonts w:ascii="Arial" w:hAnsi="Arial"/>
                          <w:b/>
                          <w:sz w:val="22"/>
                          <w:szCs w:val="22"/>
                        </w:rPr>
                        <w:t>Communion masses</w:t>
                      </w:r>
                    </w:p>
                    <w:p w14:paraId="26BCF070" w14:textId="77777777" w:rsidR="005C2A55" w:rsidRPr="005C2A55" w:rsidRDefault="005C2A55" w:rsidP="00857EC0">
                      <w:pPr>
                        <w:jc w:val="center"/>
                        <w:rPr>
                          <w:rFonts w:ascii="Arial" w:hAnsi="Arial"/>
                          <w:b/>
                          <w:sz w:val="22"/>
                          <w:szCs w:val="22"/>
                        </w:rPr>
                      </w:pPr>
                    </w:p>
                    <w:p w14:paraId="3F2DAE02" w14:textId="23937815" w:rsidR="003975B5" w:rsidRPr="003975B5" w:rsidRDefault="003975B5" w:rsidP="00857EC0">
                      <w:pPr>
                        <w:jc w:val="center"/>
                        <w:rPr>
                          <w:rFonts w:ascii="Arial" w:hAnsi="Arial"/>
                          <w:bCs/>
                          <w:sz w:val="22"/>
                          <w:szCs w:val="22"/>
                        </w:rPr>
                      </w:pPr>
                      <w:r w:rsidRPr="003975B5">
                        <w:rPr>
                          <w:rFonts w:ascii="Arial" w:hAnsi="Arial"/>
                          <w:bCs/>
                          <w:sz w:val="22"/>
                          <w:szCs w:val="22"/>
                        </w:rPr>
                        <w:t xml:space="preserve">On the day of their Holy Communion, you need to take your child to the Hall 15 minutes before mass begins.  Please also ensure that they have been to the toilet before arriving at church. </w:t>
                      </w:r>
                    </w:p>
                    <w:p w14:paraId="2CC4A1A2" w14:textId="76571935" w:rsidR="00793BE2" w:rsidRPr="003975B5" w:rsidRDefault="00DB6373" w:rsidP="00857EC0">
                      <w:pPr>
                        <w:jc w:val="center"/>
                        <w:rPr>
                          <w:rFonts w:ascii="Arial" w:hAnsi="Arial"/>
                          <w:sz w:val="22"/>
                          <w:szCs w:val="22"/>
                        </w:rPr>
                      </w:pPr>
                      <w:r w:rsidRPr="003975B5">
                        <w:rPr>
                          <w:rFonts w:ascii="Arial" w:hAnsi="Arial"/>
                          <w:sz w:val="22"/>
                          <w:szCs w:val="22"/>
                        </w:rPr>
                        <w:t xml:space="preserve">If anyone requires Wheelchair Access for their child’s Holy </w:t>
                      </w:r>
                      <w:r w:rsidR="007D3915" w:rsidRPr="003975B5">
                        <w:rPr>
                          <w:rFonts w:ascii="Arial" w:hAnsi="Arial"/>
                          <w:sz w:val="22"/>
                          <w:szCs w:val="22"/>
                        </w:rPr>
                        <w:t>Communion</w:t>
                      </w:r>
                      <w:r w:rsidRPr="003975B5">
                        <w:rPr>
                          <w:rFonts w:ascii="Arial" w:hAnsi="Arial"/>
                          <w:sz w:val="22"/>
                          <w:szCs w:val="22"/>
                        </w:rPr>
                        <w:t xml:space="preserve"> Mass</w:t>
                      </w:r>
                      <w:r w:rsidR="00570E4A">
                        <w:rPr>
                          <w:rFonts w:ascii="Arial" w:hAnsi="Arial"/>
                          <w:sz w:val="22"/>
                          <w:szCs w:val="22"/>
                        </w:rPr>
                        <w:t xml:space="preserve">, </w:t>
                      </w:r>
                      <w:r w:rsidRPr="003975B5">
                        <w:rPr>
                          <w:rFonts w:ascii="Arial" w:hAnsi="Arial"/>
                          <w:sz w:val="22"/>
                          <w:szCs w:val="22"/>
                        </w:rPr>
                        <w:t xml:space="preserve">please let </w:t>
                      </w:r>
                      <w:r w:rsidR="00570E4A">
                        <w:rPr>
                          <w:rFonts w:ascii="Arial" w:hAnsi="Arial"/>
                          <w:sz w:val="22"/>
                          <w:szCs w:val="22"/>
                        </w:rPr>
                        <w:t>me</w:t>
                      </w:r>
                      <w:r w:rsidRPr="003975B5">
                        <w:rPr>
                          <w:rFonts w:ascii="Arial" w:hAnsi="Arial"/>
                          <w:sz w:val="22"/>
                          <w:szCs w:val="22"/>
                        </w:rPr>
                        <w:t xml:space="preserve"> know in advance.</w:t>
                      </w:r>
                    </w:p>
                    <w:p w14:paraId="0E79A1D1" w14:textId="77777777" w:rsidR="007730FB" w:rsidRPr="005C2A55" w:rsidRDefault="007730FB" w:rsidP="00857EC0">
                      <w:pPr>
                        <w:jc w:val="center"/>
                        <w:rPr>
                          <w:rFonts w:ascii="Arial" w:hAnsi="Arial"/>
                          <w:sz w:val="22"/>
                          <w:szCs w:val="22"/>
                        </w:rPr>
                      </w:pPr>
                    </w:p>
                    <w:p w14:paraId="6B4179DB" w14:textId="3960C198" w:rsidR="00444ED0" w:rsidRDefault="00444ED0" w:rsidP="00857EC0">
                      <w:pPr>
                        <w:jc w:val="center"/>
                        <w:rPr>
                          <w:rFonts w:ascii="Arial" w:hAnsi="Arial"/>
                          <w:b/>
                          <w:sz w:val="22"/>
                          <w:szCs w:val="22"/>
                        </w:rPr>
                      </w:pPr>
                      <w:r w:rsidRPr="005C2A55">
                        <w:rPr>
                          <w:rFonts w:ascii="Arial" w:hAnsi="Arial"/>
                          <w:b/>
                          <w:sz w:val="22"/>
                          <w:szCs w:val="22"/>
                        </w:rPr>
                        <w:t>Communion Wear</w:t>
                      </w:r>
                    </w:p>
                    <w:p w14:paraId="4FEFB3F1" w14:textId="77777777" w:rsidR="005C2A55" w:rsidRPr="005C2A55" w:rsidRDefault="005C2A55" w:rsidP="00857EC0">
                      <w:pPr>
                        <w:jc w:val="center"/>
                        <w:rPr>
                          <w:rFonts w:ascii="Arial" w:hAnsi="Arial"/>
                          <w:b/>
                          <w:sz w:val="22"/>
                          <w:szCs w:val="22"/>
                        </w:rPr>
                      </w:pPr>
                    </w:p>
                    <w:p w14:paraId="49ECC9D5" w14:textId="332A581D" w:rsidR="00556F67" w:rsidRPr="003975B5" w:rsidRDefault="003975B5" w:rsidP="00857EC0">
                      <w:pPr>
                        <w:jc w:val="center"/>
                        <w:rPr>
                          <w:rFonts w:ascii="Arial" w:hAnsi="Arial"/>
                          <w:sz w:val="22"/>
                          <w:szCs w:val="22"/>
                        </w:rPr>
                      </w:pPr>
                      <w:r w:rsidRPr="003975B5">
                        <w:rPr>
                          <w:rFonts w:ascii="Arial" w:hAnsi="Arial"/>
                          <w:sz w:val="22"/>
                          <w:szCs w:val="22"/>
                        </w:rPr>
                        <w:t>T</w:t>
                      </w:r>
                      <w:r w:rsidR="00444ED0" w:rsidRPr="003975B5">
                        <w:rPr>
                          <w:rFonts w:ascii="Arial" w:hAnsi="Arial"/>
                          <w:sz w:val="22"/>
                          <w:szCs w:val="22"/>
                        </w:rPr>
                        <w:t>here are no fixed rules</w:t>
                      </w:r>
                      <w:r w:rsidRPr="003975B5">
                        <w:rPr>
                          <w:rFonts w:ascii="Arial" w:hAnsi="Arial"/>
                          <w:sz w:val="22"/>
                          <w:szCs w:val="22"/>
                        </w:rPr>
                        <w:t xml:space="preserve"> for the dress code for communion but regarding the girls, the </w:t>
                      </w:r>
                      <w:r w:rsidR="00444ED0" w:rsidRPr="003975B5">
                        <w:rPr>
                          <w:rFonts w:ascii="Arial" w:hAnsi="Arial"/>
                          <w:sz w:val="22"/>
                          <w:szCs w:val="22"/>
                        </w:rPr>
                        <w:t>colour white and ivory are popular but it is up to family choice.</w:t>
                      </w:r>
                    </w:p>
                    <w:p w14:paraId="1C07D336" w14:textId="17883179" w:rsidR="00793BE2" w:rsidRDefault="00556F67" w:rsidP="00857EC0">
                      <w:pPr>
                        <w:jc w:val="center"/>
                        <w:rPr>
                          <w:rFonts w:ascii="Arial" w:hAnsi="Arial"/>
                          <w:sz w:val="22"/>
                          <w:szCs w:val="22"/>
                        </w:rPr>
                      </w:pPr>
                      <w:r w:rsidRPr="003975B5">
                        <w:rPr>
                          <w:rFonts w:ascii="Arial" w:hAnsi="Arial"/>
                          <w:b/>
                          <w:sz w:val="22"/>
                          <w:szCs w:val="22"/>
                        </w:rPr>
                        <w:t>Accessories</w:t>
                      </w:r>
                      <w:r w:rsidRPr="003975B5">
                        <w:rPr>
                          <w:rFonts w:ascii="Arial" w:hAnsi="Arial"/>
                          <w:sz w:val="22"/>
                          <w:szCs w:val="22"/>
                        </w:rPr>
                        <w:t xml:space="preserve"> such as; gloves,</w:t>
                      </w:r>
                      <w:r w:rsidR="00444ED0" w:rsidRPr="003975B5">
                        <w:rPr>
                          <w:rFonts w:ascii="Arial" w:hAnsi="Arial"/>
                          <w:sz w:val="22"/>
                          <w:szCs w:val="22"/>
                        </w:rPr>
                        <w:t xml:space="preserve"> bags</w:t>
                      </w:r>
                      <w:r w:rsidRPr="003975B5">
                        <w:rPr>
                          <w:rFonts w:ascii="Arial" w:hAnsi="Arial"/>
                          <w:sz w:val="22"/>
                          <w:szCs w:val="22"/>
                        </w:rPr>
                        <w:t>,</w:t>
                      </w:r>
                      <w:r w:rsidR="00444ED0" w:rsidRPr="003975B5">
                        <w:rPr>
                          <w:rFonts w:ascii="Arial" w:hAnsi="Arial"/>
                          <w:sz w:val="22"/>
                          <w:szCs w:val="22"/>
                        </w:rPr>
                        <w:t xml:space="preserve"> Rosary beads</w:t>
                      </w:r>
                      <w:r w:rsidRPr="003975B5">
                        <w:rPr>
                          <w:rFonts w:ascii="Arial" w:hAnsi="Arial"/>
                          <w:sz w:val="22"/>
                          <w:szCs w:val="22"/>
                        </w:rPr>
                        <w:t>,</w:t>
                      </w:r>
                      <w:r w:rsidR="00444ED0" w:rsidRPr="003975B5">
                        <w:rPr>
                          <w:rFonts w:ascii="Arial" w:hAnsi="Arial"/>
                          <w:sz w:val="22"/>
                          <w:szCs w:val="22"/>
                        </w:rPr>
                        <w:t xml:space="preserve"> or </w:t>
                      </w:r>
                      <w:r w:rsidRPr="003975B5">
                        <w:rPr>
                          <w:rFonts w:ascii="Arial" w:hAnsi="Arial"/>
                          <w:sz w:val="22"/>
                          <w:szCs w:val="22"/>
                        </w:rPr>
                        <w:t>umbrellas, or anything else that may be carried</w:t>
                      </w:r>
                      <w:r w:rsidR="00795B7A" w:rsidRPr="003975B5">
                        <w:rPr>
                          <w:rFonts w:ascii="Arial" w:hAnsi="Arial"/>
                          <w:sz w:val="22"/>
                          <w:szCs w:val="22"/>
                        </w:rPr>
                        <w:t>,</w:t>
                      </w:r>
                      <w:r w:rsidRPr="003975B5">
                        <w:rPr>
                          <w:rFonts w:ascii="Arial" w:hAnsi="Arial"/>
                          <w:sz w:val="22"/>
                          <w:szCs w:val="22"/>
                        </w:rPr>
                        <w:t xml:space="preserve"> are not allowed in the communion mass. </w:t>
                      </w:r>
                      <w:r w:rsidR="00A65305" w:rsidRPr="003975B5">
                        <w:rPr>
                          <w:rFonts w:ascii="Arial" w:hAnsi="Arial"/>
                          <w:sz w:val="22"/>
                          <w:szCs w:val="22"/>
                        </w:rPr>
                        <w:t>Whilst receiving communion, c</w:t>
                      </w:r>
                      <w:r w:rsidRPr="003975B5">
                        <w:rPr>
                          <w:rFonts w:ascii="Arial" w:hAnsi="Arial"/>
                          <w:sz w:val="22"/>
                          <w:szCs w:val="22"/>
                        </w:rPr>
                        <w:t>hildren should have nothing on or in their</w:t>
                      </w:r>
                      <w:r w:rsidR="00A65305" w:rsidRPr="003975B5">
                        <w:rPr>
                          <w:rFonts w:ascii="Arial" w:hAnsi="Arial"/>
                          <w:sz w:val="22"/>
                          <w:szCs w:val="22"/>
                        </w:rPr>
                        <w:t xml:space="preserve"> hands.</w:t>
                      </w:r>
                    </w:p>
                    <w:p w14:paraId="5EDEA0DC" w14:textId="1DCDF0B7" w:rsidR="00306A9B" w:rsidRDefault="00306A9B" w:rsidP="00857EC0">
                      <w:pPr>
                        <w:jc w:val="center"/>
                        <w:rPr>
                          <w:rFonts w:ascii="Arial" w:hAnsi="Arial"/>
                          <w:sz w:val="22"/>
                          <w:szCs w:val="22"/>
                        </w:rPr>
                      </w:pPr>
                    </w:p>
                    <w:p w14:paraId="15313439" w14:textId="77777777" w:rsidR="003975B5" w:rsidRPr="003975B5" w:rsidRDefault="003975B5" w:rsidP="00857EC0">
                      <w:pPr>
                        <w:jc w:val="center"/>
                        <w:rPr>
                          <w:rFonts w:ascii="Arial" w:hAnsi="Arial"/>
                          <w:sz w:val="22"/>
                          <w:szCs w:val="22"/>
                        </w:rPr>
                      </w:pPr>
                    </w:p>
                    <w:p w14:paraId="733E887E" w14:textId="55C9F953" w:rsidR="00793BE2" w:rsidRPr="003975B5" w:rsidRDefault="00556F67" w:rsidP="00857EC0">
                      <w:pPr>
                        <w:jc w:val="center"/>
                        <w:rPr>
                          <w:rFonts w:ascii="Arial" w:hAnsi="Arial"/>
                          <w:b/>
                          <w:sz w:val="22"/>
                          <w:szCs w:val="22"/>
                          <w:u w:val="single"/>
                        </w:rPr>
                      </w:pPr>
                      <w:r w:rsidRPr="003975B5">
                        <w:rPr>
                          <w:rFonts w:ascii="Arial" w:hAnsi="Arial"/>
                          <w:b/>
                          <w:sz w:val="22"/>
                          <w:szCs w:val="22"/>
                          <w:u w:val="single"/>
                        </w:rPr>
                        <w:t>Contact</w:t>
                      </w:r>
                      <w:r w:rsidR="007D3915" w:rsidRPr="003975B5">
                        <w:rPr>
                          <w:rFonts w:ascii="Arial" w:hAnsi="Arial"/>
                          <w:b/>
                          <w:sz w:val="22"/>
                          <w:szCs w:val="22"/>
                          <w:u w:val="single"/>
                        </w:rPr>
                        <w:t>:</w:t>
                      </w:r>
                      <w:r w:rsidR="007D3915" w:rsidRPr="003975B5">
                        <w:rPr>
                          <w:rFonts w:ascii="Arial" w:hAnsi="Arial"/>
                          <w:sz w:val="22"/>
                          <w:szCs w:val="22"/>
                        </w:rPr>
                        <w:t xml:space="preserve"> </w:t>
                      </w:r>
                      <w:r w:rsidR="003975B5" w:rsidRPr="003975B5">
                        <w:rPr>
                          <w:rFonts w:ascii="Arial" w:hAnsi="Arial"/>
                          <w:sz w:val="22"/>
                          <w:szCs w:val="22"/>
                        </w:rPr>
                        <w:t>Cherie</w:t>
                      </w:r>
                      <w:r w:rsidR="00444ED0" w:rsidRPr="003975B5">
                        <w:rPr>
                          <w:rFonts w:ascii="Arial" w:hAnsi="Arial"/>
                          <w:sz w:val="22"/>
                          <w:szCs w:val="22"/>
                        </w:rPr>
                        <w:t xml:space="preserve"> 07</w:t>
                      </w:r>
                      <w:r w:rsidR="003975B5" w:rsidRPr="003975B5">
                        <w:rPr>
                          <w:rFonts w:ascii="Arial" w:hAnsi="Arial"/>
                          <w:sz w:val="22"/>
                          <w:szCs w:val="22"/>
                        </w:rPr>
                        <w:t>525224423</w:t>
                      </w:r>
                    </w:p>
                    <w:p w14:paraId="41074DB9" w14:textId="77777777" w:rsidR="00793BE2" w:rsidRPr="007730FB" w:rsidRDefault="00C55314" w:rsidP="00857EC0">
                      <w:pPr>
                        <w:jc w:val="center"/>
                        <w:rPr>
                          <w:rFonts w:ascii="Arial" w:hAnsi="Arial"/>
                          <w:sz w:val="21"/>
                          <w:szCs w:val="21"/>
                        </w:rPr>
                      </w:pPr>
                    </w:p>
                  </w:txbxContent>
                </v:textbox>
              </v:shape>
            </w:pict>
          </mc:Fallback>
        </mc:AlternateContent>
      </w:r>
      <w:r>
        <w:rPr>
          <w:noProof/>
          <w:szCs w:val="20"/>
          <w:lang w:eastAsia="en-GB"/>
        </w:rPr>
        <mc:AlternateContent>
          <mc:Choice Requires="wps">
            <w:drawing>
              <wp:anchor distT="0" distB="0" distL="114300" distR="114300" simplePos="0" relativeHeight="251655168" behindDoc="0" locked="0" layoutInCell="1" allowOverlap="1" wp14:anchorId="0D8A3EBD" wp14:editId="0B95979A">
                <wp:simplePos x="0" y="0"/>
                <wp:positionH relativeFrom="column">
                  <wp:posOffset>-745435</wp:posOffset>
                </wp:positionH>
                <wp:positionV relativeFrom="paragraph">
                  <wp:posOffset>509960</wp:posOffset>
                </wp:positionV>
                <wp:extent cx="2091193" cy="7797165"/>
                <wp:effectExtent l="0" t="0" r="2349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193" cy="7797165"/>
                        </a:xfrm>
                        <a:prstGeom prst="rect">
                          <a:avLst/>
                        </a:prstGeom>
                        <a:solidFill>
                          <a:srgbClr val="FFFFFF"/>
                        </a:solidFill>
                        <a:ln w="9525">
                          <a:solidFill>
                            <a:schemeClr val="tx1"/>
                          </a:solidFill>
                          <a:miter lim="800000"/>
                          <a:headEnd/>
                          <a:tailEnd/>
                        </a:ln>
                      </wps:spPr>
                      <wps:txbx>
                        <w:txbxContent>
                          <w:p w14:paraId="6374C291" w14:textId="77777777" w:rsidR="00793BE2" w:rsidRPr="00C21D03" w:rsidRDefault="00C55314" w:rsidP="00793BE2">
                            <w:pPr>
                              <w:jc w:val="center"/>
                              <w:rPr>
                                <w:rFonts w:ascii="Arial" w:hAnsi="Arial"/>
                              </w:rPr>
                            </w:pPr>
                          </w:p>
                          <w:p w14:paraId="11591184" w14:textId="77777777" w:rsidR="00793BE2" w:rsidRPr="003975B5" w:rsidRDefault="00DB6373" w:rsidP="00793BE2">
                            <w:pPr>
                              <w:jc w:val="center"/>
                              <w:rPr>
                                <w:rFonts w:ascii="Arial" w:hAnsi="Arial" w:cs="Arial"/>
                                <w:b/>
                              </w:rPr>
                            </w:pPr>
                            <w:r w:rsidRPr="003975B5">
                              <w:rPr>
                                <w:rFonts w:ascii="Arial" w:hAnsi="Arial" w:cs="Arial"/>
                                <w:b/>
                              </w:rPr>
                              <w:t>This Week</w:t>
                            </w:r>
                          </w:p>
                          <w:p w14:paraId="2101AA74" w14:textId="77777777" w:rsidR="00793BE2" w:rsidRPr="003975B5" w:rsidRDefault="00C55314" w:rsidP="00793BE2">
                            <w:pPr>
                              <w:jc w:val="center"/>
                              <w:rPr>
                                <w:rFonts w:ascii="Arial" w:hAnsi="Arial" w:cs="Arial"/>
                                <w:b/>
                              </w:rPr>
                            </w:pPr>
                          </w:p>
                          <w:p w14:paraId="57F4F224" w14:textId="337078CB" w:rsidR="00793BE2" w:rsidRPr="003975B5" w:rsidRDefault="00DB6373" w:rsidP="006527D4">
                            <w:pPr>
                              <w:jc w:val="center"/>
                              <w:rPr>
                                <w:rFonts w:ascii="Arial" w:hAnsi="Arial" w:cs="Arial"/>
                              </w:rPr>
                            </w:pPr>
                            <w:r w:rsidRPr="003975B5">
                              <w:rPr>
                                <w:rFonts w:ascii="Arial" w:hAnsi="Arial" w:cs="Arial"/>
                              </w:rPr>
                              <w:t xml:space="preserve">This week we </w:t>
                            </w:r>
                            <w:r w:rsidR="005F6C0F" w:rsidRPr="003975B5">
                              <w:rPr>
                                <w:rFonts w:ascii="Arial" w:hAnsi="Arial" w:cs="Arial"/>
                              </w:rPr>
                              <w:t>continue</w:t>
                            </w:r>
                            <w:r w:rsidRPr="003975B5">
                              <w:rPr>
                                <w:rFonts w:ascii="Arial" w:hAnsi="Arial" w:cs="Arial"/>
                              </w:rPr>
                              <w:t xml:space="preserve"> the</w:t>
                            </w:r>
                            <w:r w:rsidR="00570E4A">
                              <w:rPr>
                                <w:rFonts w:ascii="Arial" w:hAnsi="Arial" w:cs="Arial"/>
                              </w:rPr>
                              <w:t xml:space="preserve"> chapter</w:t>
                            </w:r>
                            <w:r w:rsidRPr="003975B5">
                              <w:rPr>
                                <w:rFonts w:ascii="Arial" w:hAnsi="Arial" w:cs="Arial"/>
                              </w:rPr>
                              <w:t xml:space="preserve"> “Body of Christ”</w:t>
                            </w:r>
                          </w:p>
                          <w:p w14:paraId="6AFA2C49" w14:textId="10EF46BC" w:rsidR="00793BE2" w:rsidRPr="003975B5" w:rsidRDefault="00DB6373" w:rsidP="006527D4">
                            <w:pPr>
                              <w:jc w:val="center"/>
                              <w:rPr>
                                <w:rFonts w:ascii="Arial" w:hAnsi="Arial" w:cs="Arial"/>
                              </w:rPr>
                            </w:pPr>
                            <w:r w:rsidRPr="003975B5">
                              <w:rPr>
                                <w:rFonts w:ascii="Arial" w:hAnsi="Arial" w:cs="Arial"/>
                              </w:rPr>
                              <w:t>We have practiced receiving an unconsecrated host</w:t>
                            </w:r>
                            <w:r w:rsidR="00570E4A">
                              <w:rPr>
                                <w:rFonts w:ascii="Arial" w:hAnsi="Arial" w:cs="Arial"/>
                              </w:rPr>
                              <w:t xml:space="preserve"> and will do this again next week, so the children get familiar how to receive Holy Communion</w:t>
                            </w:r>
                            <w:r w:rsidRPr="003975B5">
                              <w:rPr>
                                <w:rFonts w:ascii="Arial" w:hAnsi="Arial" w:cs="Arial"/>
                              </w:rPr>
                              <w:t>.</w:t>
                            </w:r>
                          </w:p>
                          <w:p w14:paraId="1A81EB3A" w14:textId="77777777" w:rsidR="00793BE2" w:rsidRPr="003975B5" w:rsidRDefault="00C55314" w:rsidP="006527D4">
                            <w:pPr>
                              <w:jc w:val="center"/>
                              <w:rPr>
                                <w:rFonts w:ascii="Arial" w:hAnsi="Arial" w:cs="Arial"/>
                              </w:rPr>
                            </w:pPr>
                          </w:p>
                          <w:p w14:paraId="0529C98B" w14:textId="77777777" w:rsidR="006527D4" w:rsidRPr="003975B5" w:rsidRDefault="006527D4" w:rsidP="006527D4">
                            <w:pPr>
                              <w:jc w:val="center"/>
                              <w:rPr>
                                <w:rFonts w:ascii="Arial" w:hAnsi="Arial" w:cs="Arial"/>
                              </w:rPr>
                            </w:pPr>
                          </w:p>
                          <w:p w14:paraId="2F259930" w14:textId="5F3446E6" w:rsidR="00793BE2" w:rsidRPr="003975B5" w:rsidRDefault="00DB6373" w:rsidP="006527D4">
                            <w:pPr>
                              <w:jc w:val="center"/>
                              <w:rPr>
                                <w:rFonts w:ascii="Arial" w:hAnsi="Arial" w:cs="Arial"/>
                              </w:rPr>
                            </w:pPr>
                            <w:r w:rsidRPr="003975B5">
                              <w:rPr>
                                <w:rFonts w:ascii="Arial" w:hAnsi="Arial" w:cs="Arial"/>
                              </w:rPr>
                              <w:t>When receiving Communion in our hands, left over right, we say “Amen” in response to the words “</w:t>
                            </w:r>
                            <w:r w:rsidR="000468A9" w:rsidRPr="003975B5">
                              <w:rPr>
                                <w:rFonts w:ascii="Arial" w:hAnsi="Arial" w:cs="Arial"/>
                              </w:rPr>
                              <w:t xml:space="preserve">The Body </w:t>
                            </w:r>
                            <w:r w:rsidR="00010332" w:rsidRPr="003975B5">
                              <w:rPr>
                                <w:rFonts w:ascii="Arial" w:hAnsi="Arial" w:cs="Arial"/>
                              </w:rPr>
                              <w:t>o</w:t>
                            </w:r>
                            <w:r w:rsidR="000468A9" w:rsidRPr="003975B5">
                              <w:rPr>
                                <w:rFonts w:ascii="Arial" w:hAnsi="Arial" w:cs="Arial"/>
                              </w:rPr>
                              <w:t xml:space="preserve">f </w:t>
                            </w:r>
                            <w:r w:rsidRPr="003975B5">
                              <w:rPr>
                                <w:rFonts w:ascii="Arial" w:hAnsi="Arial" w:cs="Arial"/>
                              </w:rPr>
                              <w:t>Christ”. The children are told that on their first Holy Communion day they will actually be receiving Jesus’ body</w:t>
                            </w:r>
                            <w:r w:rsidR="00570E4A">
                              <w:rPr>
                                <w:rFonts w:ascii="Arial" w:hAnsi="Arial" w:cs="Arial"/>
                              </w:rPr>
                              <w:t>.</w:t>
                            </w:r>
                          </w:p>
                          <w:p w14:paraId="5072890C" w14:textId="77777777" w:rsidR="00793BE2" w:rsidRPr="003975B5" w:rsidRDefault="00DB6373" w:rsidP="006527D4">
                            <w:pPr>
                              <w:jc w:val="center"/>
                              <w:rPr>
                                <w:rFonts w:ascii="Arial" w:hAnsi="Arial" w:cs="Arial"/>
                              </w:rPr>
                            </w:pPr>
                            <w:r w:rsidRPr="003975B5">
                              <w:rPr>
                                <w:rFonts w:ascii="Arial" w:hAnsi="Arial" w:cs="Arial"/>
                              </w:rPr>
                              <w:t>Receiving Jesus in Holy Communion is one of the ways in which Jesus keeps his promise to be with us always.</w:t>
                            </w:r>
                          </w:p>
                          <w:p w14:paraId="55007D8E" w14:textId="77777777" w:rsidR="00793BE2" w:rsidRPr="003975B5" w:rsidRDefault="00C55314" w:rsidP="006527D4">
                            <w:pPr>
                              <w:jc w:val="center"/>
                              <w:rPr>
                                <w:rFonts w:ascii="Arial" w:hAnsi="Arial" w:cs="Arial"/>
                              </w:rPr>
                            </w:pPr>
                          </w:p>
                          <w:p w14:paraId="3A00ED46" w14:textId="015B584A" w:rsidR="003366EC" w:rsidRPr="003975B5" w:rsidRDefault="003366EC" w:rsidP="00D47949">
                            <w:pPr>
                              <w:rPr>
                                <w:rFonts w:ascii="Arial" w:hAnsi="Arial" w:cs="Arial"/>
                              </w:rPr>
                            </w:pPr>
                            <w:r w:rsidRPr="003975B5">
                              <w:rPr>
                                <w:rFonts w:ascii="Arial" w:hAnsi="Arial" w:cs="Arial"/>
                              </w:rPr>
                              <w:t xml:space="preserve">We </w:t>
                            </w:r>
                            <w:r w:rsidR="00010332" w:rsidRPr="003975B5">
                              <w:rPr>
                                <w:rFonts w:ascii="Arial" w:hAnsi="Arial" w:cs="Arial"/>
                              </w:rPr>
                              <w:t>have</w:t>
                            </w:r>
                            <w:r w:rsidRPr="003975B5">
                              <w:rPr>
                                <w:rFonts w:ascii="Arial" w:hAnsi="Arial" w:cs="Arial"/>
                              </w:rPr>
                              <w:t xml:space="preserve"> also </w:t>
                            </w:r>
                            <w:r w:rsidR="00010332" w:rsidRPr="003975B5">
                              <w:rPr>
                                <w:rFonts w:ascii="Arial" w:hAnsi="Arial" w:cs="Arial"/>
                              </w:rPr>
                              <w:t>covered</w:t>
                            </w:r>
                            <w:r w:rsidRPr="003975B5">
                              <w:rPr>
                                <w:rFonts w:ascii="Arial" w:hAnsi="Arial" w:cs="Arial"/>
                              </w:rPr>
                              <w:t xml:space="preserve"> the </w:t>
                            </w:r>
                            <w:r w:rsidR="00010332" w:rsidRPr="003975B5">
                              <w:rPr>
                                <w:rFonts w:ascii="Arial" w:hAnsi="Arial" w:cs="Arial"/>
                              </w:rPr>
                              <w:t xml:space="preserve">final </w:t>
                            </w:r>
                            <w:r w:rsidRPr="003975B5">
                              <w:rPr>
                                <w:rFonts w:ascii="Arial" w:hAnsi="Arial" w:cs="Arial"/>
                              </w:rPr>
                              <w:t>chapter ‘To Love and to Serve”</w:t>
                            </w:r>
                          </w:p>
                          <w:p w14:paraId="509B75BD" w14:textId="73F73F65" w:rsidR="003366EC" w:rsidRPr="003975B5" w:rsidRDefault="003366EC" w:rsidP="006527D4">
                            <w:pPr>
                              <w:jc w:val="center"/>
                              <w:rPr>
                                <w:rFonts w:ascii="Arial" w:hAnsi="Arial" w:cs="Arial"/>
                              </w:rPr>
                            </w:pPr>
                            <w:r w:rsidRPr="003975B5">
                              <w:rPr>
                                <w:rFonts w:ascii="Arial" w:hAnsi="Arial" w:cs="Arial"/>
                              </w:rPr>
                              <w:t>We would like the children to make every effort to complete their books up to page 129.</w:t>
                            </w:r>
                          </w:p>
                          <w:p w14:paraId="7700AF4B" w14:textId="7390BE44" w:rsidR="003366EC" w:rsidRDefault="003366EC" w:rsidP="006527D4">
                            <w:pPr>
                              <w:jc w:val="center"/>
                              <w:rPr>
                                <w:rFonts w:ascii="Arial" w:hAnsi="Arial"/>
                              </w:rPr>
                            </w:pPr>
                          </w:p>
                          <w:p w14:paraId="12E0394E" w14:textId="3E3F59A7" w:rsidR="00570E4A" w:rsidRPr="00010019" w:rsidRDefault="00570E4A" w:rsidP="006527D4">
                            <w:pPr>
                              <w:jc w:val="center"/>
                              <w:rPr>
                                <w:rFonts w:ascii="Arial" w:hAnsi="Arial"/>
                              </w:rPr>
                            </w:pPr>
                            <w:r>
                              <w:rPr>
                                <w:rFonts w:ascii="Arial" w:hAnsi="Arial"/>
                              </w:rPr>
                              <w:t xml:space="preserve">The children also took part in a quiz about all we have covered over the last 3 months and we were pleasantly surprised how well most of them remembered what was covered. Well Done!! </w:t>
                            </w:r>
                          </w:p>
                          <w:p w14:paraId="7051D611" w14:textId="77777777" w:rsidR="003366EC" w:rsidRDefault="003366EC" w:rsidP="006527D4">
                            <w:pPr>
                              <w:jc w:val="center"/>
                              <w:rPr>
                                <w:rFonts w:ascii="Arial" w:hAnsi="Arial"/>
                              </w:rPr>
                            </w:pPr>
                          </w:p>
                          <w:p w14:paraId="0E8E33E7" w14:textId="77777777" w:rsidR="003366EC" w:rsidRPr="00010019" w:rsidRDefault="003366EC" w:rsidP="003366EC">
                            <w:pPr>
                              <w:jc w:val="center"/>
                              <w:rPr>
                                <w:rFonts w:ascii="Arial" w:hAnsi="Arial"/>
                              </w:rPr>
                            </w:pPr>
                          </w:p>
                          <w:p w14:paraId="0069E3C9" w14:textId="77777777" w:rsidR="00795B7A" w:rsidRDefault="00795B7A" w:rsidP="00793BE2">
                            <w:pPr>
                              <w:rPr>
                                <w:rFonts w:ascii="Arial" w:hAnsi="Arial"/>
                              </w:rPr>
                            </w:pPr>
                          </w:p>
                          <w:p w14:paraId="795458B4" w14:textId="77777777" w:rsidR="00795B7A" w:rsidRPr="006007DE" w:rsidRDefault="00795B7A" w:rsidP="00793BE2">
                            <w:pPr>
                              <w:rPr>
                                <w:rFonts w:ascii="Arial" w:hAnsi="Arial"/>
                              </w:rPr>
                            </w:pPr>
                          </w:p>
                          <w:p w14:paraId="33DBE48F" w14:textId="77777777" w:rsidR="00793BE2" w:rsidRDefault="00C55314" w:rsidP="00793BE2">
                            <w:pPr>
                              <w:jc w:val="center"/>
                              <w:rPr>
                                <w:rFonts w:ascii="Arial" w:hAnsi="Arial"/>
                                <w:b/>
                              </w:rPr>
                            </w:pPr>
                          </w:p>
                          <w:p w14:paraId="15DC0ADB" w14:textId="77777777" w:rsidR="00793BE2" w:rsidRPr="00BA475E" w:rsidRDefault="00DB6373" w:rsidP="00793BE2">
                            <w:pPr>
                              <w:spacing w:line="360" w:lineRule="auto"/>
                              <w:rPr>
                                <w:rFonts w:ascii="Arial" w:hAnsi="Arial"/>
                              </w:rPr>
                            </w:pPr>
                            <w:r w:rsidRPr="00BA475E">
                              <w:rPr>
                                <w:rFonts w:ascii="Arial" w:hAnsi="Arial"/>
                              </w:rPr>
                              <w:t>.</w:t>
                            </w:r>
                          </w:p>
                          <w:p w14:paraId="35994349" w14:textId="77777777" w:rsidR="00793BE2" w:rsidRPr="00361AA4" w:rsidRDefault="00C55314" w:rsidP="00793BE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A3EBD" id="Text Box 2" o:spid="_x0000_s1030" type="#_x0000_t202" style="position:absolute;margin-left:-58.7pt;margin-top:40.15pt;width:164.65pt;height:61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" strokecolor="black [3213]">
                <v:textbox>
                  <w:txbxContent>
                    <w:p w14:paraId="6374C291" w14:textId="77777777" w:rsidR="00793BE2" w:rsidRPr="00C21D03" w:rsidRDefault="00C55314" w:rsidP="00793BE2">
                      <w:pPr>
                        <w:jc w:val="center"/>
                        <w:rPr>
                          <w:rFonts w:ascii="Arial" w:hAnsi="Arial"/>
                        </w:rPr>
                      </w:pPr>
                    </w:p>
                    <w:p w14:paraId="11591184" w14:textId="77777777" w:rsidR="00793BE2" w:rsidRPr="003975B5" w:rsidRDefault="00DB6373" w:rsidP="00793BE2">
                      <w:pPr>
                        <w:jc w:val="center"/>
                        <w:rPr>
                          <w:rFonts w:ascii="Arial" w:hAnsi="Arial" w:cs="Arial"/>
                          <w:b/>
                        </w:rPr>
                      </w:pPr>
                      <w:r w:rsidRPr="003975B5">
                        <w:rPr>
                          <w:rFonts w:ascii="Arial" w:hAnsi="Arial" w:cs="Arial"/>
                          <w:b/>
                        </w:rPr>
                        <w:t>This Week</w:t>
                      </w:r>
                    </w:p>
                    <w:p w14:paraId="2101AA74" w14:textId="77777777" w:rsidR="00793BE2" w:rsidRPr="003975B5" w:rsidRDefault="00C55314" w:rsidP="00793BE2">
                      <w:pPr>
                        <w:jc w:val="center"/>
                        <w:rPr>
                          <w:rFonts w:ascii="Arial" w:hAnsi="Arial" w:cs="Arial"/>
                          <w:b/>
                        </w:rPr>
                      </w:pPr>
                    </w:p>
                    <w:p w14:paraId="57F4F224" w14:textId="337078CB" w:rsidR="00793BE2" w:rsidRPr="003975B5" w:rsidRDefault="00DB6373" w:rsidP="006527D4">
                      <w:pPr>
                        <w:jc w:val="center"/>
                        <w:rPr>
                          <w:rFonts w:ascii="Arial" w:hAnsi="Arial" w:cs="Arial"/>
                        </w:rPr>
                      </w:pPr>
                      <w:r w:rsidRPr="003975B5">
                        <w:rPr>
                          <w:rFonts w:ascii="Arial" w:hAnsi="Arial" w:cs="Arial"/>
                        </w:rPr>
                        <w:t xml:space="preserve">This week we </w:t>
                      </w:r>
                      <w:r w:rsidR="005F6C0F" w:rsidRPr="003975B5">
                        <w:rPr>
                          <w:rFonts w:ascii="Arial" w:hAnsi="Arial" w:cs="Arial"/>
                        </w:rPr>
                        <w:t>continue</w:t>
                      </w:r>
                      <w:r w:rsidRPr="003975B5">
                        <w:rPr>
                          <w:rFonts w:ascii="Arial" w:hAnsi="Arial" w:cs="Arial"/>
                        </w:rPr>
                        <w:t xml:space="preserve"> the</w:t>
                      </w:r>
                      <w:r w:rsidR="00570E4A">
                        <w:rPr>
                          <w:rFonts w:ascii="Arial" w:hAnsi="Arial" w:cs="Arial"/>
                        </w:rPr>
                        <w:t xml:space="preserve"> chapter</w:t>
                      </w:r>
                      <w:r w:rsidRPr="003975B5">
                        <w:rPr>
                          <w:rFonts w:ascii="Arial" w:hAnsi="Arial" w:cs="Arial"/>
                        </w:rPr>
                        <w:t xml:space="preserve"> “Body of Christ”</w:t>
                      </w:r>
                    </w:p>
                    <w:p w14:paraId="6AFA2C49" w14:textId="10EF46BC" w:rsidR="00793BE2" w:rsidRPr="003975B5" w:rsidRDefault="00DB6373" w:rsidP="006527D4">
                      <w:pPr>
                        <w:jc w:val="center"/>
                        <w:rPr>
                          <w:rFonts w:ascii="Arial" w:hAnsi="Arial" w:cs="Arial"/>
                        </w:rPr>
                      </w:pPr>
                      <w:r w:rsidRPr="003975B5">
                        <w:rPr>
                          <w:rFonts w:ascii="Arial" w:hAnsi="Arial" w:cs="Arial"/>
                        </w:rPr>
                        <w:t>We have practiced receiving an unconsecrated host</w:t>
                      </w:r>
                      <w:r w:rsidR="00570E4A">
                        <w:rPr>
                          <w:rFonts w:ascii="Arial" w:hAnsi="Arial" w:cs="Arial"/>
                        </w:rPr>
                        <w:t xml:space="preserve"> and will do this again next week, so the children get familiar how to receive Holy Communion</w:t>
                      </w:r>
                      <w:r w:rsidRPr="003975B5">
                        <w:rPr>
                          <w:rFonts w:ascii="Arial" w:hAnsi="Arial" w:cs="Arial"/>
                        </w:rPr>
                        <w:t>.</w:t>
                      </w:r>
                    </w:p>
                    <w:p w14:paraId="1A81EB3A" w14:textId="77777777" w:rsidR="00793BE2" w:rsidRPr="003975B5" w:rsidRDefault="00C55314" w:rsidP="006527D4">
                      <w:pPr>
                        <w:jc w:val="center"/>
                        <w:rPr>
                          <w:rFonts w:ascii="Arial" w:hAnsi="Arial" w:cs="Arial"/>
                        </w:rPr>
                      </w:pPr>
                    </w:p>
                    <w:p w14:paraId="0529C98B" w14:textId="77777777" w:rsidR="006527D4" w:rsidRPr="003975B5" w:rsidRDefault="006527D4" w:rsidP="006527D4">
                      <w:pPr>
                        <w:jc w:val="center"/>
                        <w:rPr>
                          <w:rFonts w:ascii="Arial" w:hAnsi="Arial" w:cs="Arial"/>
                        </w:rPr>
                      </w:pPr>
                    </w:p>
                    <w:p w14:paraId="2F259930" w14:textId="5F3446E6" w:rsidR="00793BE2" w:rsidRPr="003975B5" w:rsidRDefault="00DB6373" w:rsidP="006527D4">
                      <w:pPr>
                        <w:jc w:val="center"/>
                        <w:rPr>
                          <w:rFonts w:ascii="Arial" w:hAnsi="Arial" w:cs="Arial"/>
                        </w:rPr>
                      </w:pPr>
                      <w:r w:rsidRPr="003975B5">
                        <w:rPr>
                          <w:rFonts w:ascii="Arial" w:hAnsi="Arial" w:cs="Arial"/>
                        </w:rPr>
                        <w:t>When receiving Communion in our hands, left over right, we say “Amen” in response to the words “</w:t>
                      </w:r>
                      <w:r w:rsidR="000468A9" w:rsidRPr="003975B5">
                        <w:rPr>
                          <w:rFonts w:ascii="Arial" w:hAnsi="Arial" w:cs="Arial"/>
                        </w:rPr>
                        <w:t xml:space="preserve">The Body </w:t>
                      </w:r>
                      <w:r w:rsidR="00010332" w:rsidRPr="003975B5">
                        <w:rPr>
                          <w:rFonts w:ascii="Arial" w:hAnsi="Arial" w:cs="Arial"/>
                        </w:rPr>
                        <w:t>o</w:t>
                      </w:r>
                      <w:r w:rsidR="000468A9" w:rsidRPr="003975B5">
                        <w:rPr>
                          <w:rFonts w:ascii="Arial" w:hAnsi="Arial" w:cs="Arial"/>
                        </w:rPr>
                        <w:t xml:space="preserve">f </w:t>
                      </w:r>
                      <w:r w:rsidRPr="003975B5">
                        <w:rPr>
                          <w:rFonts w:ascii="Arial" w:hAnsi="Arial" w:cs="Arial"/>
                        </w:rPr>
                        <w:t>Christ”. The children are told that on their first Holy Communion day they will actually be receiving Jesus’ body</w:t>
                      </w:r>
                      <w:r w:rsidR="00570E4A">
                        <w:rPr>
                          <w:rFonts w:ascii="Arial" w:hAnsi="Arial" w:cs="Arial"/>
                        </w:rPr>
                        <w:t>.</w:t>
                      </w:r>
                    </w:p>
                    <w:p w14:paraId="5072890C" w14:textId="77777777" w:rsidR="00793BE2" w:rsidRPr="003975B5" w:rsidRDefault="00DB6373" w:rsidP="006527D4">
                      <w:pPr>
                        <w:jc w:val="center"/>
                        <w:rPr>
                          <w:rFonts w:ascii="Arial" w:hAnsi="Arial" w:cs="Arial"/>
                        </w:rPr>
                      </w:pPr>
                      <w:r w:rsidRPr="003975B5">
                        <w:rPr>
                          <w:rFonts w:ascii="Arial" w:hAnsi="Arial" w:cs="Arial"/>
                        </w:rPr>
                        <w:t>Receiving Jesus in Holy Communion is one of the ways in which Jesus keeps his promise to be with us always.</w:t>
                      </w:r>
                    </w:p>
                    <w:p w14:paraId="55007D8E" w14:textId="77777777" w:rsidR="00793BE2" w:rsidRPr="003975B5" w:rsidRDefault="00C55314" w:rsidP="006527D4">
                      <w:pPr>
                        <w:jc w:val="center"/>
                        <w:rPr>
                          <w:rFonts w:ascii="Arial" w:hAnsi="Arial" w:cs="Arial"/>
                        </w:rPr>
                      </w:pPr>
                    </w:p>
                    <w:p w14:paraId="3A00ED46" w14:textId="015B584A" w:rsidR="003366EC" w:rsidRPr="003975B5" w:rsidRDefault="003366EC" w:rsidP="00D47949">
                      <w:pPr>
                        <w:rPr>
                          <w:rFonts w:ascii="Arial" w:hAnsi="Arial" w:cs="Arial"/>
                        </w:rPr>
                      </w:pPr>
                      <w:r w:rsidRPr="003975B5">
                        <w:rPr>
                          <w:rFonts w:ascii="Arial" w:hAnsi="Arial" w:cs="Arial"/>
                        </w:rPr>
                        <w:t xml:space="preserve">We </w:t>
                      </w:r>
                      <w:r w:rsidR="00010332" w:rsidRPr="003975B5">
                        <w:rPr>
                          <w:rFonts w:ascii="Arial" w:hAnsi="Arial" w:cs="Arial"/>
                        </w:rPr>
                        <w:t>have</w:t>
                      </w:r>
                      <w:r w:rsidRPr="003975B5">
                        <w:rPr>
                          <w:rFonts w:ascii="Arial" w:hAnsi="Arial" w:cs="Arial"/>
                        </w:rPr>
                        <w:t xml:space="preserve"> also </w:t>
                      </w:r>
                      <w:r w:rsidR="00010332" w:rsidRPr="003975B5">
                        <w:rPr>
                          <w:rFonts w:ascii="Arial" w:hAnsi="Arial" w:cs="Arial"/>
                        </w:rPr>
                        <w:t>covered</w:t>
                      </w:r>
                      <w:r w:rsidRPr="003975B5">
                        <w:rPr>
                          <w:rFonts w:ascii="Arial" w:hAnsi="Arial" w:cs="Arial"/>
                        </w:rPr>
                        <w:t xml:space="preserve"> the </w:t>
                      </w:r>
                      <w:r w:rsidR="00010332" w:rsidRPr="003975B5">
                        <w:rPr>
                          <w:rFonts w:ascii="Arial" w:hAnsi="Arial" w:cs="Arial"/>
                        </w:rPr>
                        <w:t xml:space="preserve">final </w:t>
                      </w:r>
                      <w:r w:rsidRPr="003975B5">
                        <w:rPr>
                          <w:rFonts w:ascii="Arial" w:hAnsi="Arial" w:cs="Arial"/>
                        </w:rPr>
                        <w:t>chapter ‘To Love and to Serve”</w:t>
                      </w:r>
                    </w:p>
                    <w:p w14:paraId="509B75BD" w14:textId="73F73F65" w:rsidR="003366EC" w:rsidRPr="003975B5" w:rsidRDefault="003366EC" w:rsidP="006527D4">
                      <w:pPr>
                        <w:jc w:val="center"/>
                        <w:rPr>
                          <w:rFonts w:ascii="Arial" w:hAnsi="Arial" w:cs="Arial"/>
                        </w:rPr>
                      </w:pPr>
                      <w:r w:rsidRPr="003975B5">
                        <w:rPr>
                          <w:rFonts w:ascii="Arial" w:hAnsi="Arial" w:cs="Arial"/>
                        </w:rPr>
                        <w:t>We would like the children to make every effort to complete their books up to page 129.</w:t>
                      </w:r>
                    </w:p>
                    <w:p w14:paraId="7700AF4B" w14:textId="7390BE44" w:rsidR="003366EC" w:rsidRDefault="003366EC" w:rsidP="006527D4">
                      <w:pPr>
                        <w:jc w:val="center"/>
                        <w:rPr>
                          <w:rFonts w:ascii="Arial" w:hAnsi="Arial"/>
                        </w:rPr>
                      </w:pPr>
                    </w:p>
                    <w:p w14:paraId="12E0394E" w14:textId="3E3F59A7" w:rsidR="00570E4A" w:rsidRPr="00010019" w:rsidRDefault="00570E4A" w:rsidP="006527D4">
                      <w:pPr>
                        <w:jc w:val="center"/>
                        <w:rPr>
                          <w:rFonts w:ascii="Arial" w:hAnsi="Arial"/>
                        </w:rPr>
                      </w:pPr>
                      <w:r>
                        <w:rPr>
                          <w:rFonts w:ascii="Arial" w:hAnsi="Arial"/>
                        </w:rPr>
                        <w:t xml:space="preserve">The children also took part in a quiz about all we have covered over the last 3 months and we were pleasantly surprised how well most of them remembered what was covered. Well Done!! </w:t>
                      </w:r>
                    </w:p>
                    <w:p w14:paraId="7051D611" w14:textId="77777777" w:rsidR="003366EC" w:rsidRDefault="003366EC" w:rsidP="006527D4">
                      <w:pPr>
                        <w:jc w:val="center"/>
                        <w:rPr>
                          <w:rFonts w:ascii="Arial" w:hAnsi="Arial"/>
                        </w:rPr>
                      </w:pPr>
                    </w:p>
                    <w:p w14:paraId="0E8E33E7" w14:textId="77777777" w:rsidR="003366EC" w:rsidRPr="00010019" w:rsidRDefault="003366EC" w:rsidP="003366EC">
                      <w:pPr>
                        <w:jc w:val="center"/>
                        <w:rPr>
                          <w:rFonts w:ascii="Arial" w:hAnsi="Arial"/>
                        </w:rPr>
                      </w:pPr>
                    </w:p>
                    <w:p w14:paraId="0069E3C9" w14:textId="77777777" w:rsidR="00795B7A" w:rsidRDefault="00795B7A" w:rsidP="00793BE2">
                      <w:pPr>
                        <w:rPr>
                          <w:rFonts w:ascii="Arial" w:hAnsi="Arial"/>
                        </w:rPr>
                      </w:pPr>
                    </w:p>
                    <w:p w14:paraId="795458B4" w14:textId="77777777" w:rsidR="00795B7A" w:rsidRPr="006007DE" w:rsidRDefault="00795B7A" w:rsidP="00793BE2">
                      <w:pPr>
                        <w:rPr>
                          <w:rFonts w:ascii="Arial" w:hAnsi="Arial"/>
                        </w:rPr>
                      </w:pPr>
                    </w:p>
                    <w:p w14:paraId="33DBE48F" w14:textId="77777777" w:rsidR="00793BE2" w:rsidRDefault="00C55314" w:rsidP="00793BE2">
                      <w:pPr>
                        <w:jc w:val="center"/>
                        <w:rPr>
                          <w:rFonts w:ascii="Arial" w:hAnsi="Arial"/>
                          <w:b/>
                        </w:rPr>
                      </w:pPr>
                    </w:p>
                    <w:p w14:paraId="15DC0ADB" w14:textId="77777777" w:rsidR="00793BE2" w:rsidRPr="00BA475E" w:rsidRDefault="00DB6373" w:rsidP="00793BE2">
                      <w:pPr>
                        <w:spacing w:line="360" w:lineRule="auto"/>
                        <w:rPr>
                          <w:rFonts w:ascii="Arial" w:hAnsi="Arial"/>
                        </w:rPr>
                      </w:pPr>
                      <w:r w:rsidRPr="00BA475E">
                        <w:rPr>
                          <w:rFonts w:ascii="Arial" w:hAnsi="Arial"/>
                        </w:rPr>
                        <w:t>.</w:t>
                      </w:r>
                    </w:p>
                    <w:p w14:paraId="35994349" w14:textId="77777777" w:rsidR="00793BE2" w:rsidRPr="00361AA4" w:rsidRDefault="00C55314" w:rsidP="00793BE2">
                      <w:pPr>
                        <w:jc w:val="center"/>
                      </w:pPr>
                    </w:p>
                  </w:txbxContent>
                </v:textbox>
              </v:shape>
            </w:pict>
          </mc:Fallback>
        </mc:AlternateContent>
      </w:r>
    </w:p>
    <w:p w14:paraId="05A02895" w14:textId="77777777" w:rsidR="00793BE2" w:rsidRPr="00C3415A" w:rsidRDefault="00795B7A" w:rsidP="00793BE2">
      <w:r>
        <w:rPr>
          <w:noProof/>
          <w:lang w:eastAsia="en-GB"/>
        </w:rPr>
        <w:drawing>
          <wp:anchor distT="0" distB="0" distL="114300" distR="114300" simplePos="0" relativeHeight="251661312" behindDoc="0" locked="0" layoutInCell="1" allowOverlap="1" wp14:anchorId="04E5B89B" wp14:editId="7BE7B49F">
            <wp:simplePos x="0" y="0"/>
            <wp:positionH relativeFrom="column">
              <wp:posOffset>1507490</wp:posOffset>
            </wp:positionH>
            <wp:positionV relativeFrom="paragraph">
              <wp:posOffset>110490</wp:posOffset>
            </wp:positionV>
            <wp:extent cx="2315845" cy="2743200"/>
            <wp:effectExtent l="0" t="0" r="8255" b="0"/>
            <wp:wrapTight wrapText="bothSides">
              <wp:wrapPolygon edited="0">
                <wp:start x="0" y="0"/>
                <wp:lineTo x="0" y="21450"/>
                <wp:lineTo x="21499" y="21450"/>
                <wp:lineTo x="21499" y="0"/>
                <wp:lineTo x="0" y="0"/>
              </wp:wrapPolygon>
            </wp:wrapTight>
            <wp:docPr id="21" name="Picture 21" descr="screen-cap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reen-captur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5845" cy="2743200"/>
                    </a:xfrm>
                    <a:prstGeom prst="rect">
                      <a:avLst/>
                    </a:prstGeom>
                    <a:noFill/>
                  </pic:spPr>
                </pic:pic>
              </a:graphicData>
            </a:graphic>
            <wp14:sizeRelH relativeFrom="page">
              <wp14:pctWidth>0</wp14:pctWidth>
            </wp14:sizeRelH>
            <wp14:sizeRelV relativeFrom="page">
              <wp14:pctHeight>0</wp14:pctHeight>
            </wp14:sizeRelV>
          </wp:anchor>
        </w:drawing>
      </w:r>
    </w:p>
    <w:p w14:paraId="6C418ADD" w14:textId="77777777" w:rsidR="00793BE2" w:rsidRPr="00C3415A" w:rsidRDefault="00C55314" w:rsidP="00793BE2"/>
    <w:p w14:paraId="29792F29" w14:textId="77777777" w:rsidR="00793BE2" w:rsidRPr="00C3415A" w:rsidRDefault="00C55314" w:rsidP="00793BE2"/>
    <w:p w14:paraId="29131316" w14:textId="77777777" w:rsidR="00793BE2" w:rsidRPr="00C3415A" w:rsidRDefault="00C55314" w:rsidP="00793BE2"/>
    <w:p w14:paraId="5BCFE8A4" w14:textId="77777777" w:rsidR="00793BE2" w:rsidRPr="00C3415A" w:rsidRDefault="00DB6373" w:rsidP="00793BE2">
      <w:r w:rsidRPr="00C3415A">
        <w:t xml:space="preserve">                                   </w:t>
      </w:r>
    </w:p>
    <w:p w14:paraId="521CB784" w14:textId="77777777" w:rsidR="00793BE2" w:rsidRPr="00C3415A" w:rsidRDefault="00C55314" w:rsidP="00793BE2"/>
    <w:p w14:paraId="32B917EC" w14:textId="77777777" w:rsidR="00793BE2" w:rsidRPr="00C3415A" w:rsidRDefault="00C55314" w:rsidP="00793BE2"/>
    <w:p w14:paraId="01D791D4" w14:textId="77777777" w:rsidR="00793BE2" w:rsidRPr="00C3415A" w:rsidRDefault="00C55314" w:rsidP="00793BE2"/>
    <w:p w14:paraId="4602245E" w14:textId="77777777" w:rsidR="00793BE2" w:rsidRPr="00C3415A" w:rsidRDefault="00C55314" w:rsidP="00793BE2"/>
    <w:p w14:paraId="5B3A0663" w14:textId="77777777" w:rsidR="00793BE2" w:rsidRPr="00C3415A" w:rsidRDefault="00C55314" w:rsidP="00793BE2"/>
    <w:p w14:paraId="5C13E572" w14:textId="77777777" w:rsidR="00793BE2" w:rsidRPr="00C3415A" w:rsidRDefault="00C55314" w:rsidP="00793BE2">
      <w:pPr>
        <w:jc w:val="center"/>
      </w:pPr>
    </w:p>
    <w:p w14:paraId="02562C52" w14:textId="77777777" w:rsidR="00793BE2" w:rsidRPr="00C3415A" w:rsidRDefault="00C55314" w:rsidP="00793BE2"/>
    <w:p w14:paraId="3EEEFA77" w14:textId="77777777" w:rsidR="00793BE2" w:rsidRPr="00C3415A" w:rsidRDefault="00C55314" w:rsidP="00793BE2"/>
    <w:p w14:paraId="710B754E" w14:textId="77777777" w:rsidR="00793BE2" w:rsidRPr="00C3415A" w:rsidRDefault="00C55314" w:rsidP="00793BE2"/>
    <w:p w14:paraId="5FA02C84" w14:textId="77777777" w:rsidR="00793BE2" w:rsidRPr="00C3415A" w:rsidRDefault="00C55314" w:rsidP="00793BE2"/>
    <w:p w14:paraId="1ED8B579" w14:textId="77777777" w:rsidR="00793BE2" w:rsidRPr="00C3415A" w:rsidRDefault="00C55314" w:rsidP="00793BE2"/>
    <w:p w14:paraId="7AB69D8C" w14:textId="77777777" w:rsidR="00793BE2" w:rsidRPr="00C3415A" w:rsidRDefault="00795B7A" w:rsidP="00793BE2">
      <w:r>
        <w:rPr>
          <w:noProof/>
          <w:lang w:eastAsia="en-GB"/>
        </w:rPr>
        <mc:AlternateContent>
          <mc:Choice Requires="wps">
            <w:drawing>
              <wp:anchor distT="0" distB="0" distL="114300" distR="114300" simplePos="0" relativeHeight="251662336" behindDoc="0" locked="0" layoutInCell="1" allowOverlap="1" wp14:anchorId="03093F50" wp14:editId="14CE83CE">
                <wp:simplePos x="0" y="0"/>
                <wp:positionH relativeFrom="column">
                  <wp:posOffset>1520687</wp:posOffset>
                </wp:positionH>
                <wp:positionV relativeFrom="paragraph">
                  <wp:posOffset>122638</wp:posOffset>
                </wp:positionV>
                <wp:extent cx="2257425" cy="2369489"/>
                <wp:effectExtent l="0" t="0" r="28575" b="1206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369489"/>
                        </a:xfrm>
                        <a:prstGeom prst="rect">
                          <a:avLst/>
                        </a:prstGeom>
                        <a:solidFill>
                          <a:srgbClr val="FFFFFF"/>
                        </a:solidFill>
                        <a:ln w="9525">
                          <a:solidFill>
                            <a:srgbClr val="000000"/>
                          </a:solidFill>
                          <a:miter lim="800000"/>
                          <a:headEnd/>
                          <a:tailEnd/>
                        </a:ln>
                      </wps:spPr>
                      <wps:txbx>
                        <w:txbxContent>
                          <w:p w14:paraId="2F4EC8B9" w14:textId="77777777" w:rsidR="00795B7A" w:rsidRPr="00A2617E" w:rsidRDefault="00795B7A" w:rsidP="00795B7A">
                            <w:pPr>
                              <w:jc w:val="center"/>
                              <w:rPr>
                                <w:rFonts w:ascii="Arial" w:hAnsi="Arial"/>
                                <w:sz w:val="28"/>
                              </w:rPr>
                            </w:pPr>
                          </w:p>
                          <w:p w14:paraId="7C772337" w14:textId="77777777" w:rsidR="00795B7A" w:rsidRPr="006007DE" w:rsidRDefault="00795B7A" w:rsidP="00795B7A">
                            <w:pPr>
                              <w:jc w:val="center"/>
                              <w:rPr>
                                <w:rFonts w:ascii="Arial" w:hAnsi="Arial"/>
                                <w:b/>
                                <w:sz w:val="28"/>
                              </w:rPr>
                            </w:pPr>
                            <w:r w:rsidRPr="006007DE">
                              <w:rPr>
                                <w:rFonts w:ascii="Arial" w:hAnsi="Arial"/>
                                <w:b/>
                                <w:sz w:val="28"/>
                              </w:rPr>
                              <w:t xml:space="preserve">Prayer </w:t>
                            </w:r>
                          </w:p>
                          <w:p w14:paraId="018EF629" w14:textId="77777777" w:rsidR="00795B7A" w:rsidRPr="006007DE" w:rsidRDefault="00795B7A" w:rsidP="00857EC0">
                            <w:pPr>
                              <w:rPr>
                                <w:rFonts w:ascii="Arial" w:hAnsi="Arial"/>
                                <w:sz w:val="28"/>
                              </w:rPr>
                            </w:pPr>
                            <w:r w:rsidRPr="006007DE">
                              <w:rPr>
                                <w:rFonts w:ascii="Arial" w:hAnsi="Arial"/>
                                <w:sz w:val="28"/>
                              </w:rPr>
                              <w:t xml:space="preserve">Father In Heaven, you give us Jesus to be the Bread of Life and Cup of Salvation. </w:t>
                            </w:r>
                          </w:p>
                          <w:p w14:paraId="64863C10" w14:textId="77777777" w:rsidR="00795B7A" w:rsidRPr="00923C2D" w:rsidRDefault="00795B7A" w:rsidP="00795B7A">
                            <w:pPr>
                              <w:jc w:val="center"/>
                              <w:rPr>
                                <w:rFonts w:ascii="Arial" w:hAnsi="Arial"/>
                                <w:b/>
                              </w:rPr>
                            </w:pPr>
                            <w:r w:rsidRPr="006007DE">
                              <w:rPr>
                                <w:rFonts w:ascii="Arial" w:hAnsi="Arial"/>
                                <w:sz w:val="28"/>
                              </w:rPr>
                              <w:t>We thank you for your great love, and we ask you to make us loving too, through Christ Our lord, Amen.</w:t>
                            </w:r>
                          </w:p>
                          <w:p w14:paraId="0CBB225C" w14:textId="77777777" w:rsidR="00795B7A" w:rsidRPr="00361AA4" w:rsidRDefault="00795B7A" w:rsidP="00795B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93F50" id="Text Box 23" o:spid="_x0000_s1031" type="#_x0000_t202" style="position:absolute;margin-left:119.75pt;margin-top:9.65pt;width:177.75pt;height:18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">
                <v:textbox>
                  <w:txbxContent>
                    <w:p w14:paraId="2F4EC8B9" w14:textId="77777777" w:rsidR="00795B7A" w:rsidRPr="00A2617E" w:rsidRDefault="00795B7A" w:rsidP="00795B7A">
                      <w:pPr>
                        <w:jc w:val="center"/>
                        <w:rPr>
                          <w:rFonts w:ascii="Arial" w:hAnsi="Arial"/>
                          <w:sz w:val="28"/>
                        </w:rPr>
                      </w:pPr>
                    </w:p>
                    <w:p w14:paraId="7C772337" w14:textId="77777777" w:rsidR="00795B7A" w:rsidRPr="006007DE" w:rsidRDefault="00795B7A" w:rsidP="00795B7A">
                      <w:pPr>
                        <w:jc w:val="center"/>
                        <w:rPr>
                          <w:rFonts w:ascii="Arial" w:hAnsi="Arial"/>
                          <w:b/>
                          <w:sz w:val="28"/>
                        </w:rPr>
                      </w:pPr>
                      <w:r w:rsidRPr="006007DE">
                        <w:rPr>
                          <w:rFonts w:ascii="Arial" w:hAnsi="Arial"/>
                          <w:b/>
                          <w:sz w:val="28"/>
                        </w:rPr>
                        <w:t xml:space="preserve">Prayer </w:t>
                      </w:r>
                    </w:p>
                    <w:p w14:paraId="018EF629" w14:textId="77777777" w:rsidR="00795B7A" w:rsidRPr="006007DE" w:rsidRDefault="00795B7A" w:rsidP="00857EC0">
                      <w:pPr>
                        <w:rPr>
                          <w:rFonts w:ascii="Arial" w:hAnsi="Arial"/>
                          <w:sz w:val="28"/>
                        </w:rPr>
                      </w:pPr>
                      <w:r w:rsidRPr="006007DE">
                        <w:rPr>
                          <w:rFonts w:ascii="Arial" w:hAnsi="Arial"/>
                          <w:sz w:val="28"/>
                        </w:rPr>
                        <w:t xml:space="preserve">Father In Heaven, you give us Jesus to be the Bread of Life and Cup of Salvation. </w:t>
                      </w:r>
                    </w:p>
                    <w:p w14:paraId="64863C10" w14:textId="77777777" w:rsidR="00795B7A" w:rsidRPr="00923C2D" w:rsidRDefault="00795B7A" w:rsidP="00795B7A">
                      <w:pPr>
                        <w:jc w:val="center"/>
                        <w:rPr>
                          <w:rFonts w:ascii="Arial" w:hAnsi="Arial"/>
                          <w:b/>
                        </w:rPr>
                      </w:pPr>
                      <w:r w:rsidRPr="006007DE">
                        <w:rPr>
                          <w:rFonts w:ascii="Arial" w:hAnsi="Arial"/>
                          <w:sz w:val="28"/>
                        </w:rPr>
                        <w:t>We thank you for your great love, and we ask you to make us loving too, through Christ Our lord, Amen.</w:t>
                      </w:r>
                    </w:p>
                    <w:p w14:paraId="0CBB225C" w14:textId="77777777" w:rsidR="00795B7A" w:rsidRPr="00361AA4" w:rsidRDefault="00795B7A" w:rsidP="00795B7A">
                      <w:pPr>
                        <w:jc w:val="center"/>
                      </w:pPr>
                    </w:p>
                  </w:txbxContent>
                </v:textbox>
              </v:shape>
            </w:pict>
          </mc:Fallback>
        </mc:AlternateContent>
      </w:r>
    </w:p>
    <w:p w14:paraId="4AC705B6" w14:textId="77777777" w:rsidR="00793BE2" w:rsidRPr="00C3415A" w:rsidRDefault="00C55314" w:rsidP="00793BE2"/>
    <w:p w14:paraId="5032E8B7" w14:textId="77777777" w:rsidR="00793BE2" w:rsidRPr="00C3415A" w:rsidRDefault="00C55314" w:rsidP="00793BE2"/>
    <w:p w14:paraId="4C1686E7" w14:textId="77777777" w:rsidR="00793BE2" w:rsidRPr="00C3415A" w:rsidRDefault="00C55314" w:rsidP="00793BE2"/>
    <w:p w14:paraId="17421E44" w14:textId="77777777" w:rsidR="00793BE2" w:rsidRPr="00C3415A" w:rsidRDefault="00C55314" w:rsidP="00793BE2"/>
    <w:p w14:paraId="5E8FE214" w14:textId="77777777" w:rsidR="00793BE2" w:rsidRPr="00C3415A" w:rsidRDefault="00C55314" w:rsidP="00793BE2"/>
    <w:p w14:paraId="50E10F21" w14:textId="77777777" w:rsidR="00793BE2" w:rsidRPr="00C3415A" w:rsidRDefault="00C55314" w:rsidP="00793BE2">
      <w:pPr>
        <w:tabs>
          <w:tab w:val="left" w:pos="3284"/>
        </w:tabs>
      </w:pPr>
    </w:p>
    <w:p w14:paraId="650E341C" w14:textId="77777777" w:rsidR="00793BE2" w:rsidRPr="00C3415A" w:rsidRDefault="00DB6373" w:rsidP="00793BE2">
      <w:pPr>
        <w:tabs>
          <w:tab w:val="left" w:pos="3284"/>
        </w:tabs>
      </w:pPr>
      <w:r w:rsidRPr="00C3415A">
        <w:t xml:space="preserve"> </w:t>
      </w:r>
    </w:p>
    <w:p w14:paraId="6CF20F2E" w14:textId="77777777" w:rsidR="00793BE2" w:rsidRPr="00C3415A" w:rsidRDefault="00C55314" w:rsidP="00793BE2">
      <w:pPr>
        <w:tabs>
          <w:tab w:val="left" w:pos="3284"/>
        </w:tabs>
      </w:pPr>
    </w:p>
    <w:p w14:paraId="1D3D3EF7" w14:textId="77777777" w:rsidR="00793BE2" w:rsidRPr="00C3415A" w:rsidRDefault="00C55314" w:rsidP="00793BE2">
      <w:pPr>
        <w:tabs>
          <w:tab w:val="left" w:pos="3284"/>
        </w:tabs>
      </w:pPr>
    </w:p>
    <w:p w14:paraId="51A548E5" w14:textId="77777777" w:rsidR="00793BE2" w:rsidRPr="00C3415A" w:rsidRDefault="00DB6373" w:rsidP="00793BE2">
      <w:pPr>
        <w:tabs>
          <w:tab w:val="left" w:pos="3284"/>
        </w:tabs>
      </w:pPr>
      <w:r w:rsidRPr="00C3415A">
        <w:t>God O</w:t>
      </w:r>
    </w:p>
    <w:p w14:paraId="4CEA57C0" w14:textId="77777777" w:rsidR="00793BE2" w:rsidRPr="00C3415A" w:rsidRDefault="00D47949" w:rsidP="00793BE2">
      <w:pPr>
        <w:tabs>
          <w:tab w:val="left" w:pos="3284"/>
        </w:tabs>
      </w:pPr>
      <w:r>
        <w:rPr>
          <w:noProof/>
          <w:lang w:eastAsia="en-GB"/>
        </w:rPr>
        <mc:AlternateContent>
          <mc:Choice Requires="wps">
            <w:drawing>
              <wp:anchor distT="45720" distB="45720" distL="114300" distR="114300" simplePos="0" relativeHeight="251664384" behindDoc="1" locked="0" layoutInCell="1" allowOverlap="1" wp14:anchorId="51A341F7" wp14:editId="1031D5AA">
                <wp:simplePos x="0" y="0"/>
                <wp:positionH relativeFrom="column">
                  <wp:posOffset>1567815</wp:posOffset>
                </wp:positionH>
                <wp:positionV relativeFrom="paragraph">
                  <wp:posOffset>638810</wp:posOffset>
                </wp:positionV>
                <wp:extent cx="2360930" cy="2551954"/>
                <wp:effectExtent l="0" t="0" r="2540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51954"/>
                        </a:xfrm>
                        <a:prstGeom prst="rect">
                          <a:avLst/>
                        </a:prstGeom>
                        <a:solidFill>
                          <a:srgbClr val="FFFFFF"/>
                        </a:solidFill>
                        <a:ln w="9525">
                          <a:solidFill>
                            <a:srgbClr val="000000"/>
                          </a:solidFill>
                          <a:miter lim="800000"/>
                          <a:headEnd/>
                          <a:tailEnd/>
                        </a:ln>
                      </wps:spPr>
                      <wps:txbx>
                        <w:txbxContent>
                          <w:p w14:paraId="36760337" w14:textId="15818BD6" w:rsidR="00D47949" w:rsidRPr="00010332" w:rsidRDefault="00010332" w:rsidP="007730FB">
                            <w:pPr>
                              <w:jc w:val="center"/>
                              <w:rPr>
                                <w:rFonts w:ascii="Arial" w:hAnsi="Arial" w:cs="Arial"/>
                                <w:sz w:val="28"/>
                                <w:szCs w:val="28"/>
                              </w:rPr>
                            </w:pPr>
                            <w:r w:rsidRPr="00010332">
                              <w:rPr>
                                <w:rFonts w:ascii="Arial" w:hAnsi="Arial" w:cs="Arial"/>
                                <w:sz w:val="28"/>
                                <w:szCs w:val="28"/>
                              </w:rPr>
                              <w:t>Prayer</w:t>
                            </w:r>
                          </w:p>
                          <w:p w14:paraId="25DE547B" w14:textId="5D5BB974" w:rsidR="00010332" w:rsidRPr="00010332" w:rsidRDefault="00010332" w:rsidP="007730FB">
                            <w:pPr>
                              <w:jc w:val="center"/>
                              <w:rPr>
                                <w:rFonts w:ascii="Arial" w:hAnsi="Arial" w:cs="Arial"/>
                                <w:sz w:val="28"/>
                                <w:szCs w:val="28"/>
                              </w:rPr>
                            </w:pPr>
                          </w:p>
                          <w:p w14:paraId="22E67344" w14:textId="1F5F37EE" w:rsidR="00010332" w:rsidRPr="00010332" w:rsidRDefault="00010332" w:rsidP="007730FB">
                            <w:pPr>
                              <w:jc w:val="center"/>
                              <w:rPr>
                                <w:rFonts w:ascii="Arial" w:hAnsi="Arial" w:cs="Arial"/>
                                <w:sz w:val="28"/>
                                <w:szCs w:val="28"/>
                              </w:rPr>
                            </w:pPr>
                            <w:r w:rsidRPr="00010332">
                              <w:rPr>
                                <w:rFonts w:ascii="Arial" w:hAnsi="Arial" w:cs="Arial"/>
                                <w:sz w:val="28"/>
                                <w:szCs w:val="28"/>
                              </w:rPr>
                              <w:t>Hail Mary, full of grace the Lord is with you.</w:t>
                            </w:r>
                          </w:p>
                          <w:p w14:paraId="22F16C32" w14:textId="22D07FA0" w:rsidR="00010332" w:rsidRPr="00010332" w:rsidRDefault="00010332" w:rsidP="007730FB">
                            <w:pPr>
                              <w:jc w:val="center"/>
                              <w:rPr>
                                <w:rFonts w:ascii="Arial" w:hAnsi="Arial" w:cs="Arial"/>
                                <w:sz w:val="28"/>
                                <w:szCs w:val="28"/>
                              </w:rPr>
                            </w:pPr>
                          </w:p>
                          <w:p w14:paraId="33BCDF36" w14:textId="4886E8A9" w:rsidR="00010332" w:rsidRPr="00010332" w:rsidRDefault="00010332" w:rsidP="007730FB">
                            <w:pPr>
                              <w:jc w:val="center"/>
                              <w:rPr>
                                <w:rFonts w:ascii="Arial" w:hAnsi="Arial" w:cs="Arial"/>
                                <w:sz w:val="28"/>
                                <w:szCs w:val="28"/>
                              </w:rPr>
                            </w:pPr>
                            <w:r w:rsidRPr="00010332">
                              <w:rPr>
                                <w:rFonts w:ascii="Arial" w:hAnsi="Arial" w:cs="Arial"/>
                                <w:sz w:val="28"/>
                                <w:szCs w:val="28"/>
                              </w:rPr>
                              <w:t>Blessed are you among women and blessed it the fruit of your womb, Jesus.</w:t>
                            </w:r>
                          </w:p>
                          <w:p w14:paraId="7A987382" w14:textId="759FD8C6" w:rsidR="00010332" w:rsidRPr="00010332" w:rsidRDefault="00010332" w:rsidP="007730FB">
                            <w:pPr>
                              <w:jc w:val="center"/>
                              <w:rPr>
                                <w:rFonts w:ascii="Arial" w:hAnsi="Arial" w:cs="Arial"/>
                                <w:sz w:val="28"/>
                                <w:szCs w:val="28"/>
                              </w:rPr>
                            </w:pPr>
                          </w:p>
                          <w:p w14:paraId="104C196C" w14:textId="24D0F1BB" w:rsidR="00010332" w:rsidRPr="00010332" w:rsidRDefault="00010332" w:rsidP="007730FB">
                            <w:pPr>
                              <w:jc w:val="center"/>
                              <w:rPr>
                                <w:rFonts w:ascii="Arial" w:hAnsi="Arial" w:cs="Arial"/>
                                <w:sz w:val="28"/>
                                <w:szCs w:val="28"/>
                              </w:rPr>
                            </w:pPr>
                            <w:r w:rsidRPr="00010332">
                              <w:rPr>
                                <w:rFonts w:ascii="Arial" w:hAnsi="Arial" w:cs="Arial"/>
                                <w:sz w:val="28"/>
                                <w:szCs w:val="28"/>
                              </w:rPr>
                              <w:t>Hail Mary, mother of God pray for us sinners, now and at the our of our death. Amen.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1A341F7" id="_x0000_s1032" type="#_x0000_t202" style="position:absolute;margin-left:123.45pt;margin-top:50.3pt;width:185.9pt;height:200.95pt;z-index:-2516520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">
                <v:textbox>
                  <w:txbxContent>
                    <w:p w14:paraId="36760337" w14:textId="15818BD6" w:rsidR="00D47949" w:rsidRPr="00010332" w:rsidRDefault="00010332" w:rsidP="007730FB">
                      <w:pPr>
                        <w:jc w:val="center"/>
                        <w:rPr>
                          <w:rFonts w:ascii="Arial" w:hAnsi="Arial" w:cs="Arial"/>
                          <w:sz w:val="28"/>
                          <w:szCs w:val="28"/>
                        </w:rPr>
                      </w:pPr>
                      <w:r w:rsidRPr="00010332">
                        <w:rPr>
                          <w:rFonts w:ascii="Arial" w:hAnsi="Arial" w:cs="Arial"/>
                          <w:sz w:val="28"/>
                          <w:szCs w:val="28"/>
                        </w:rPr>
                        <w:t>Prayer</w:t>
                      </w:r>
                    </w:p>
                    <w:p w14:paraId="25DE547B" w14:textId="5D5BB974" w:rsidR="00010332" w:rsidRPr="00010332" w:rsidRDefault="00010332" w:rsidP="007730FB">
                      <w:pPr>
                        <w:jc w:val="center"/>
                        <w:rPr>
                          <w:rFonts w:ascii="Arial" w:hAnsi="Arial" w:cs="Arial"/>
                          <w:sz w:val="28"/>
                          <w:szCs w:val="28"/>
                        </w:rPr>
                      </w:pPr>
                    </w:p>
                    <w:p w14:paraId="22E67344" w14:textId="1F5F37EE" w:rsidR="00010332" w:rsidRPr="00010332" w:rsidRDefault="00010332" w:rsidP="007730FB">
                      <w:pPr>
                        <w:jc w:val="center"/>
                        <w:rPr>
                          <w:rFonts w:ascii="Arial" w:hAnsi="Arial" w:cs="Arial"/>
                          <w:sz w:val="28"/>
                          <w:szCs w:val="28"/>
                        </w:rPr>
                      </w:pPr>
                      <w:r w:rsidRPr="00010332">
                        <w:rPr>
                          <w:rFonts w:ascii="Arial" w:hAnsi="Arial" w:cs="Arial"/>
                          <w:sz w:val="28"/>
                          <w:szCs w:val="28"/>
                        </w:rPr>
                        <w:t>Hail Mary, full of grace the Lord is with you.</w:t>
                      </w:r>
                    </w:p>
                    <w:p w14:paraId="22F16C32" w14:textId="22D07FA0" w:rsidR="00010332" w:rsidRPr="00010332" w:rsidRDefault="00010332" w:rsidP="007730FB">
                      <w:pPr>
                        <w:jc w:val="center"/>
                        <w:rPr>
                          <w:rFonts w:ascii="Arial" w:hAnsi="Arial" w:cs="Arial"/>
                          <w:sz w:val="28"/>
                          <w:szCs w:val="28"/>
                        </w:rPr>
                      </w:pPr>
                    </w:p>
                    <w:p w14:paraId="33BCDF36" w14:textId="4886E8A9" w:rsidR="00010332" w:rsidRPr="00010332" w:rsidRDefault="00010332" w:rsidP="007730FB">
                      <w:pPr>
                        <w:jc w:val="center"/>
                        <w:rPr>
                          <w:rFonts w:ascii="Arial" w:hAnsi="Arial" w:cs="Arial"/>
                          <w:sz w:val="28"/>
                          <w:szCs w:val="28"/>
                        </w:rPr>
                      </w:pPr>
                      <w:r w:rsidRPr="00010332">
                        <w:rPr>
                          <w:rFonts w:ascii="Arial" w:hAnsi="Arial" w:cs="Arial"/>
                          <w:sz w:val="28"/>
                          <w:szCs w:val="28"/>
                        </w:rPr>
                        <w:t>Blessed are you among women and blessed it the fruit of your womb, Jesus.</w:t>
                      </w:r>
                    </w:p>
                    <w:p w14:paraId="7A987382" w14:textId="759FD8C6" w:rsidR="00010332" w:rsidRPr="00010332" w:rsidRDefault="00010332" w:rsidP="007730FB">
                      <w:pPr>
                        <w:jc w:val="center"/>
                        <w:rPr>
                          <w:rFonts w:ascii="Arial" w:hAnsi="Arial" w:cs="Arial"/>
                          <w:sz w:val="28"/>
                          <w:szCs w:val="28"/>
                        </w:rPr>
                      </w:pPr>
                    </w:p>
                    <w:p w14:paraId="104C196C" w14:textId="24D0F1BB" w:rsidR="00010332" w:rsidRPr="00010332" w:rsidRDefault="00010332" w:rsidP="007730FB">
                      <w:pPr>
                        <w:jc w:val="center"/>
                        <w:rPr>
                          <w:rFonts w:ascii="Arial" w:hAnsi="Arial" w:cs="Arial"/>
                          <w:sz w:val="28"/>
                          <w:szCs w:val="28"/>
                        </w:rPr>
                      </w:pPr>
                      <w:r w:rsidRPr="00010332">
                        <w:rPr>
                          <w:rFonts w:ascii="Arial" w:hAnsi="Arial" w:cs="Arial"/>
                          <w:sz w:val="28"/>
                          <w:szCs w:val="28"/>
                        </w:rPr>
                        <w:t>Hail Mary, mother of God pray for us sinners, now and at the our of our death. Amen.</w:t>
                      </w:r>
                    </w:p>
                  </w:txbxContent>
                </v:textbox>
              </v:shape>
            </w:pict>
          </mc:Fallback>
        </mc:AlternateContent>
      </w:r>
    </w:p>
    <w:sectPr w:rsidR="00793BE2" w:rsidRPr="00C3415A" w:rsidSect="00793BE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734"/>
    <w:multiLevelType w:val="hybridMultilevel"/>
    <w:tmpl w:val="1312E76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F621F0F"/>
    <w:multiLevelType w:val="hybridMultilevel"/>
    <w:tmpl w:val="7BD64CB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18"/>
    <w:rsid w:val="00010332"/>
    <w:rsid w:val="000468A9"/>
    <w:rsid w:val="000825A4"/>
    <w:rsid w:val="002F29F8"/>
    <w:rsid w:val="00306A9B"/>
    <w:rsid w:val="003366EC"/>
    <w:rsid w:val="003975B5"/>
    <w:rsid w:val="00444ED0"/>
    <w:rsid w:val="00556F67"/>
    <w:rsid w:val="00570E4A"/>
    <w:rsid w:val="005C2A55"/>
    <w:rsid w:val="005F6C0F"/>
    <w:rsid w:val="006527D4"/>
    <w:rsid w:val="007730FB"/>
    <w:rsid w:val="00795B7A"/>
    <w:rsid w:val="007C3418"/>
    <w:rsid w:val="007D3915"/>
    <w:rsid w:val="00857EC0"/>
    <w:rsid w:val="00875C06"/>
    <w:rsid w:val="00910308"/>
    <w:rsid w:val="0093607F"/>
    <w:rsid w:val="00A65305"/>
    <w:rsid w:val="00C55314"/>
    <w:rsid w:val="00D47949"/>
    <w:rsid w:val="00D66516"/>
    <w:rsid w:val="00DB6373"/>
    <w:rsid w:val="00FD2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134852C"/>
  <w15:docId w15:val="{63F6A64B-2EB6-4F7B-AAE0-5DADFC83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03B4"/>
    <w:rPr>
      <w:rFonts w:ascii="Lucida Grande" w:hAnsi="Lucida Grande"/>
      <w:sz w:val="18"/>
      <w:szCs w:val="18"/>
    </w:rPr>
  </w:style>
  <w:style w:type="paragraph" w:styleId="ListParagraph">
    <w:name w:val="List Paragraph"/>
    <w:basedOn w:val="Normal"/>
    <w:uiPriority w:val="34"/>
    <w:qFormat/>
    <w:rsid w:val="00857EC0"/>
    <w:pPr>
      <w:ind w:left="720"/>
    </w:pPr>
    <w:rPr>
      <w:rFonts w:eastAsiaTheme="minorHAnsi"/>
      <w:lang w:eastAsia="en-GB"/>
    </w:rPr>
  </w:style>
  <w:style w:type="character" w:styleId="Hyperlink">
    <w:name w:val="Hyperlink"/>
    <w:basedOn w:val="DefaultParagraphFont"/>
    <w:uiPriority w:val="99"/>
    <w:unhideWhenUsed/>
    <w:rsid w:val="00D479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185031">
      <w:bodyDiv w:val="1"/>
      <w:marLeft w:val="0"/>
      <w:marRight w:val="0"/>
      <w:marTop w:val="0"/>
      <w:marBottom w:val="0"/>
      <w:divBdr>
        <w:top w:val="none" w:sz="0" w:space="0" w:color="auto"/>
        <w:left w:val="none" w:sz="0" w:space="0" w:color="auto"/>
        <w:bottom w:val="none" w:sz="0" w:space="0" w:color="auto"/>
        <w:right w:val="none" w:sz="0" w:space="0" w:color="auto"/>
      </w:divBdr>
      <w:divsChild>
        <w:div w:id="207451071">
          <w:marLeft w:val="0"/>
          <w:marRight w:val="0"/>
          <w:marTop w:val="0"/>
          <w:marBottom w:val="0"/>
          <w:divBdr>
            <w:top w:val="none" w:sz="0" w:space="0" w:color="auto"/>
            <w:left w:val="none" w:sz="0" w:space="0" w:color="auto"/>
            <w:bottom w:val="none" w:sz="0" w:space="0" w:color="auto"/>
            <w:right w:val="none" w:sz="0" w:space="0" w:color="auto"/>
          </w:divBdr>
        </w:div>
        <w:div w:id="77361627">
          <w:marLeft w:val="0"/>
          <w:marRight w:val="0"/>
          <w:marTop w:val="0"/>
          <w:marBottom w:val="0"/>
          <w:divBdr>
            <w:top w:val="none" w:sz="0" w:space="0" w:color="auto"/>
            <w:left w:val="none" w:sz="0" w:space="0" w:color="auto"/>
            <w:bottom w:val="none" w:sz="0" w:space="0" w:color="auto"/>
            <w:right w:val="none" w:sz="0" w:space="0" w:color="auto"/>
          </w:divBdr>
        </w:div>
        <w:div w:id="300963637">
          <w:marLeft w:val="0"/>
          <w:marRight w:val="0"/>
          <w:marTop w:val="0"/>
          <w:marBottom w:val="0"/>
          <w:divBdr>
            <w:top w:val="none" w:sz="0" w:space="0" w:color="auto"/>
            <w:left w:val="none" w:sz="0" w:space="0" w:color="auto"/>
            <w:bottom w:val="none" w:sz="0" w:space="0" w:color="auto"/>
            <w:right w:val="none" w:sz="0" w:space="0" w:color="auto"/>
          </w:divBdr>
        </w:div>
      </w:divsChild>
    </w:div>
    <w:div w:id="171037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Our Lady of The Annunciation</vt:lpstr>
    </vt:vector>
  </TitlesOfParts>
  <Company/>
  <LinksUpToDate>false</LinksUpToDate>
  <CharactersWithSpaces>112</CharactersWithSpaces>
  <SharedDoc>false</SharedDoc>
  <HLinks>
    <vt:vector size="6" baseType="variant">
      <vt:variant>
        <vt:i4>196698</vt:i4>
      </vt:variant>
      <vt:variant>
        <vt:i4>-1</vt:i4>
      </vt:variant>
      <vt:variant>
        <vt:i4>1048</vt:i4>
      </vt:variant>
      <vt:variant>
        <vt:i4>1</vt:i4>
      </vt:variant>
      <vt:variant>
        <vt:lpwstr>screen-capture-1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 of The Annunciation</dc:title>
  <dc:subject/>
  <dc:creator>Paul Ryan User</dc:creator>
  <cp:keywords/>
  <cp:lastModifiedBy>cyril nazareth</cp:lastModifiedBy>
  <cp:revision>6</cp:revision>
  <cp:lastPrinted>2019-04-01T16:55:00Z</cp:lastPrinted>
  <dcterms:created xsi:type="dcterms:W3CDTF">2021-06-27T16:55:00Z</dcterms:created>
  <dcterms:modified xsi:type="dcterms:W3CDTF">2021-06-29T15:45:00Z</dcterms:modified>
</cp:coreProperties>
</file>